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09" w:rsidRPr="002B3DAE" w:rsidRDefault="00713A09" w:rsidP="00713A09">
      <w:pPr>
        <w:spacing w:line="360" w:lineRule="auto"/>
        <w:rPr>
          <w:rStyle w:val="hps"/>
          <w:rFonts w:ascii="Arial" w:hAnsi="Arial" w:cs="Arial"/>
          <w:color w:val="222222"/>
        </w:rPr>
      </w:pPr>
      <w:proofErr w:type="gramStart"/>
      <w:r w:rsidRPr="002B3DAE">
        <w:rPr>
          <w:rStyle w:val="hps"/>
          <w:rFonts w:ascii="Arial" w:hAnsi="Arial" w:cs="Arial" w:hint="eastAsia"/>
          <w:color w:val="222222"/>
        </w:rPr>
        <w:t xml:space="preserve">Table </w:t>
      </w:r>
      <w:r>
        <w:rPr>
          <w:rStyle w:val="hps"/>
          <w:rFonts w:ascii="Arial" w:hAnsi="Arial" w:cs="Arial" w:hint="eastAsia"/>
          <w:color w:val="222222"/>
        </w:rPr>
        <w:t>1.</w:t>
      </w:r>
      <w:proofErr w:type="gramEnd"/>
      <w:r w:rsidRPr="002B3DAE">
        <w:rPr>
          <w:rStyle w:val="hps"/>
          <w:rFonts w:ascii="Arial" w:hAnsi="Arial" w:cs="Arial" w:hint="eastAsia"/>
          <w:color w:val="222222"/>
        </w:rPr>
        <w:t xml:space="preserve"> The </w:t>
      </w:r>
      <w:r>
        <w:rPr>
          <w:rStyle w:val="hps"/>
          <w:rFonts w:ascii="Arial" w:hAnsi="Arial" w:cs="Arial" w:hint="eastAsia"/>
          <w:color w:val="222222"/>
        </w:rPr>
        <w:t>m</w:t>
      </w:r>
      <w:r>
        <w:rPr>
          <w:rStyle w:val="hps"/>
          <w:rFonts w:ascii="Arial" w:hAnsi="Arial" w:cs="Arial"/>
          <w:color w:val="222222"/>
        </w:rPr>
        <w:t>ultivariate</w:t>
      </w:r>
      <w:r w:rsidRPr="002B3DAE">
        <w:rPr>
          <w:rStyle w:val="hps"/>
        </w:rPr>
        <w:t xml:space="preserve"> </w:t>
      </w:r>
      <w:r>
        <w:rPr>
          <w:rStyle w:val="hps"/>
          <w:rFonts w:ascii="Arial" w:hAnsi="Arial" w:cs="Arial"/>
          <w:color w:val="222222"/>
        </w:rPr>
        <w:t>models</w:t>
      </w:r>
      <w:r w:rsidRPr="002B3DAE">
        <w:rPr>
          <w:rStyle w:val="hps"/>
          <w:rFonts w:ascii="Arial" w:hAnsi="Arial" w:cs="Arial" w:hint="eastAsia"/>
          <w:color w:val="222222"/>
        </w:rPr>
        <w:t xml:space="preserve"> of </w:t>
      </w:r>
      <w:r>
        <w:rPr>
          <w:rStyle w:val="hps"/>
          <w:rFonts w:ascii="Arial" w:hAnsi="Arial" w:cs="Arial"/>
          <w:color w:val="222222"/>
        </w:rPr>
        <w:t xml:space="preserve">influence </w:t>
      </w:r>
      <w:r>
        <w:rPr>
          <w:rStyle w:val="hps"/>
          <w:rFonts w:ascii="Arial" w:hAnsi="Arial" w:cs="Arial" w:hint="eastAsia"/>
          <w:color w:val="222222"/>
        </w:rPr>
        <w:t xml:space="preserve">factors </w:t>
      </w:r>
      <w:r>
        <w:rPr>
          <w:rStyle w:val="hps"/>
          <w:rFonts w:ascii="Arial" w:hAnsi="Arial" w:cs="Arial"/>
          <w:color w:val="222222"/>
        </w:rPr>
        <w:t>on the prognosis</w:t>
      </w:r>
      <w:r w:rsidRPr="002B3DAE">
        <w:rPr>
          <w:rStyle w:val="hps"/>
          <w:rFonts w:ascii="Arial" w:hAnsi="Arial" w:cs="Arial" w:hint="eastAsia"/>
          <w:color w:val="222222"/>
        </w:rPr>
        <w:t xml:space="preserve"> of the 7th</w:t>
      </w:r>
      <w:r w:rsidRPr="007E13E3">
        <w:rPr>
          <w:rStyle w:val="hps"/>
          <w:rFonts w:ascii="Arial" w:hAnsi="Arial" w:cs="Arial" w:hint="eastAsia"/>
          <w:color w:val="222222"/>
        </w:rPr>
        <w:t xml:space="preserve"> </w:t>
      </w:r>
      <w:r w:rsidRPr="002B3DAE">
        <w:rPr>
          <w:rStyle w:val="hps"/>
          <w:rFonts w:ascii="Arial" w:hAnsi="Arial" w:cs="Arial" w:hint="eastAsia"/>
          <w:color w:val="222222"/>
        </w:rPr>
        <w:t xml:space="preserve">AJCC stage system </w:t>
      </w:r>
    </w:p>
    <w:tbl>
      <w:tblPr>
        <w:tblW w:w="8560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59"/>
        <w:gridCol w:w="111"/>
        <w:gridCol w:w="1023"/>
        <w:gridCol w:w="1559"/>
        <w:gridCol w:w="1134"/>
        <w:gridCol w:w="813"/>
        <w:gridCol w:w="934"/>
        <w:gridCol w:w="956"/>
        <w:gridCol w:w="1071"/>
      </w:tblGrid>
      <w:tr w:rsidR="00713A09" w:rsidRPr="0093210F" w:rsidTr="00914600">
        <w:trPr>
          <w:trHeight w:val="370"/>
        </w:trPr>
        <w:tc>
          <w:tcPr>
            <w:tcW w:w="959" w:type="dxa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End point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Variable</w:t>
            </w:r>
          </w:p>
        </w:tc>
        <w:tc>
          <w:tcPr>
            <w:tcW w:w="1559" w:type="dxa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Regression</w:t>
            </w:r>
          </w:p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coefficient</w:t>
            </w:r>
          </w:p>
        </w:tc>
        <w:tc>
          <w:tcPr>
            <w:tcW w:w="1134" w:type="dxa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Standard</w:t>
            </w:r>
          </w:p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error</w:t>
            </w:r>
          </w:p>
        </w:tc>
        <w:tc>
          <w:tcPr>
            <w:tcW w:w="813" w:type="dxa"/>
            <w:vMerge w:val="restart"/>
            <w:vAlign w:val="center"/>
          </w:tcPr>
          <w:p w:rsidR="00713A09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i/>
                <w:szCs w:val="21"/>
              </w:rPr>
              <w:t>P</w:t>
            </w:r>
            <w:r w:rsidRPr="0093210F">
              <w:rPr>
                <w:rFonts w:ascii="宋体" w:hAnsi="宋体" w:cs="宋体" w:hint="eastAsia"/>
                <w:szCs w:val="21"/>
              </w:rPr>
              <w:t>-</w:t>
            </w:r>
          </w:p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value</w:t>
            </w:r>
          </w:p>
        </w:tc>
        <w:tc>
          <w:tcPr>
            <w:tcW w:w="934" w:type="dxa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HR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w w:val="97"/>
                <w:szCs w:val="21"/>
              </w:rPr>
              <w:t>95% CI</w:t>
            </w:r>
          </w:p>
        </w:tc>
      </w:tr>
      <w:tr w:rsidR="00713A09" w:rsidRPr="0093210F" w:rsidTr="00914600">
        <w:trPr>
          <w:trHeight w:val="709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w w:val="97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Lower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w w:val="97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Upper</w:t>
            </w:r>
          </w:p>
        </w:tc>
      </w:tr>
      <w:tr w:rsidR="00713A09" w:rsidRPr="0093210F" w:rsidTr="00914600">
        <w:trPr>
          <w:trHeight w:val="370"/>
        </w:trPr>
        <w:tc>
          <w:tcPr>
            <w:tcW w:w="1070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OS</w:t>
            </w:r>
          </w:p>
        </w:tc>
        <w:tc>
          <w:tcPr>
            <w:tcW w:w="1023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.840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.251</w:t>
            </w:r>
          </w:p>
        </w:tc>
        <w:tc>
          <w:tcPr>
            <w:tcW w:w="813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.001</w:t>
            </w:r>
          </w:p>
        </w:tc>
        <w:tc>
          <w:tcPr>
            <w:tcW w:w="934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2.317</w:t>
            </w:r>
          </w:p>
        </w:tc>
        <w:tc>
          <w:tcPr>
            <w:tcW w:w="956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1.416</w:t>
            </w:r>
          </w:p>
        </w:tc>
        <w:tc>
          <w:tcPr>
            <w:tcW w:w="1071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3.792</w:t>
            </w:r>
          </w:p>
        </w:tc>
      </w:tr>
      <w:tr w:rsidR="00713A09" w:rsidRPr="0093210F" w:rsidTr="00914600">
        <w:trPr>
          <w:trHeight w:val="349"/>
        </w:trPr>
        <w:tc>
          <w:tcPr>
            <w:tcW w:w="107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N-AJCC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.432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.131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.001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1.540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1.190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1.992</w:t>
            </w:r>
          </w:p>
        </w:tc>
      </w:tr>
      <w:tr w:rsidR="00713A09" w:rsidRPr="0093210F" w:rsidTr="00914600">
        <w:trPr>
          <w:trHeight w:val="349"/>
        </w:trPr>
        <w:tc>
          <w:tcPr>
            <w:tcW w:w="1070" w:type="dxa"/>
            <w:gridSpan w:val="2"/>
            <w:vMerge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T-AJCC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.535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.432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  <w:highlight w:val="yellow"/>
              </w:rPr>
              <w:t>.216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1.707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.732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3.981</w:t>
            </w:r>
          </w:p>
        </w:tc>
      </w:tr>
      <w:tr w:rsidR="00713A09" w:rsidRPr="0093210F" w:rsidTr="00914600">
        <w:trPr>
          <w:trHeight w:val="349"/>
        </w:trPr>
        <w:tc>
          <w:tcPr>
            <w:tcW w:w="107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LRFS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Age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1.800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.578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.002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6.047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1.950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18.757</w:t>
            </w:r>
          </w:p>
        </w:tc>
      </w:tr>
      <w:tr w:rsidR="00713A09" w:rsidRPr="0093210F" w:rsidTr="00914600">
        <w:trPr>
          <w:trHeight w:val="349"/>
        </w:trPr>
        <w:tc>
          <w:tcPr>
            <w:tcW w:w="1070" w:type="dxa"/>
            <w:gridSpan w:val="2"/>
            <w:vMerge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T-AJCC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.293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.760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  <w:highlight w:val="yellow"/>
              </w:rPr>
              <w:t>.700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1.341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.302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5.943</w:t>
            </w:r>
          </w:p>
        </w:tc>
      </w:tr>
      <w:tr w:rsidR="00713A09" w:rsidRPr="0093210F" w:rsidTr="00914600">
        <w:trPr>
          <w:trHeight w:val="349"/>
        </w:trPr>
        <w:tc>
          <w:tcPr>
            <w:tcW w:w="107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DMFS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N-AJCC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.451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.145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.002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1.570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1.182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2.085</w:t>
            </w:r>
          </w:p>
        </w:tc>
      </w:tr>
      <w:tr w:rsidR="00713A09" w:rsidRPr="0093210F" w:rsidTr="00914600">
        <w:trPr>
          <w:trHeight w:val="349"/>
        </w:trPr>
        <w:tc>
          <w:tcPr>
            <w:tcW w:w="1070" w:type="dxa"/>
            <w:gridSpan w:val="2"/>
            <w:vMerge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T-AJCC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.958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.520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  <w:highlight w:val="yellow"/>
              </w:rPr>
              <w:t>.066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2.606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.940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7.225</w:t>
            </w:r>
          </w:p>
        </w:tc>
      </w:tr>
      <w:tr w:rsidR="00713A09" w:rsidRPr="0093210F" w:rsidTr="00914600">
        <w:trPr>
          <w:trHeight w:val="349"/>
        </w:trPr>
        <w:tc>
          <w:tcPr>
            <w:tcW w:w="107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DFS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Age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.572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.226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.011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1.773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1.139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2.759</w:t>
            </w:r>
          </w:p>
        </w:tc>
      </w:tr>
      <w:tr w:rsidR="00713A09" w:rsidRPr="0093210F" w:rsidTr="00914600">
        <w:trPr>
          <w:trHeight w:val="349"/>
        </w:trPr>
        <w:tc>
          <w:tcPr>
            <w:tcW w:w="107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N-AJCC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.330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.117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.005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1.391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1.106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1.749</w:t>
            </w:r>
          </w:p>
        </w:tc>
      </w:tr>
      <w:tr w:rsidR="00713A09" w:rsidRPr="0093210F" w:rsidTr="00914600">
        <w:trPr>
          <w:trHeight w:val="370"/>
        </w:trPr>
        <w:tc>
          <w:tcPr>
            <w:tcW w:w="1070" w:type="dxa"/>
            <w:gridSpan w:val="2"/>
            <w:vMerge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T-AJCC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.713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.397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  <w:highlight w:val="yellow"/>
              </w:rPr>
              <w:t>.072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2.041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.938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4.441</w:t>
            </w:r>
          </w:p>
        </w:tc>
      </w:tr>
    </w:tbl>
    <w:p w:rsidR="00713A09" w:rsidRDefault="00713A09" w:rsidP="00713A09"/>
    <w:p w:rsidR="00713A09" w:rsidRPr="002B3DAE" w:rsidRDefault="00713A09" w:rsidP="00713A09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Table 2 </w:t>
      </w:r>
      <w:r>
        <w:rPr>
          <w:rStyle w:val="hps"/>
          <w:rFonts w:ascii="Arial" w:hAnsi="Arial" w:cs="Arial"/>
          <w:color w:val="222222"/>
        </w:rPr>
        <w:t>Multivariate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analysis of different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anatomical sites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invasion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on the prognosis</w:t>
      </w:r>
    </w:p>
    <w:tbl>
      <w:tblPr>
        <w:tblW w:w="8560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59"/>
        <w:gridCol w:w="1559"/>
        <w:gridCol w:w="941"/>
        <w:gridCol w:w="1130"/>
        <w:gridCol w:w="1010"/>
        <w:gridCol w:w="934"/>
        <w:gridCol w:w="957"/>
        <w:gridCol w:w="1070"/>
      </w:tblGrid>
      <w:tr w:rsidR="00713A09" w:rsidRPr="0093210F" w:rsidTr="00914600">
        <w:trPr>
          <w:trHeight w:val="415"/>
        </w:trPr>
        <w:tc>
          <w:tcPr>
            <w:tcW w:w="959" w:type="dxa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End point</w:t>
            </w:r>
          </w:p>
        </w:tc>
        <w:tc>
          <w:tcPr>
            <w:tcW w:w="1559" w:type="dxa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Variable</w:t>
            </w:r>
          </w:p>
        </w:tc>
        <w:tc>
          <w:tcPr>
            <w:tcW w:w="941" w:type="dxa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Regression</w:t>
            </w:r>
          </w:p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coefficient</w:t>
            </w:r>
          </w:p>
        </w:tc>
        <w:tc>
          <w:tcPr>
            <w:tcW w:w="1130" w:type="dxa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Standard</w:t>
            </w:r>
          </w:p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error</w:t>
            </w:r>
          </w:p>
        </w:tc>
        <w:tc>
          <w:tcPr>
            <w:tcW w:w="1010" w:type="dxa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i/>
                <w:szCs w:val="21"/>
              </w:rPr>
              <w:t>P</w:t>
            </w:r>
            <w:r w:rsidRPr="0093210F">
              <w:rPr>
                <w:rFonts w:ascii="宋体" w:hAnsi="宋体" w:cs="宋体" w:hint="eastAsia"/>
                <w:szCs w:val="21"/>
              </w:rPr>
              <w:t>-value</w:t>
            </w:r>
          </w:p>
        </w:tc>
        <w:tc>
          <w:tcPr>
            <w:tcW w:w="934" w:type="dxa"/>
            <w:vMerge w:val="restart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HR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w w:val="97"/>
                <w:szCs w:val="21"/>
              </w:rPr>
              <w:t>95% CI</w:t>
            </w:r>
          </w:p>
        </w:tc>
      </w:tr>
      <w:tr w:rsidR="00713A09" w:rsidRPr="0093210F" w:rsidTr="00914600">
        <w:trPr>
          <w:trHeight w:val="441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w w:val="97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Lower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w w:val="97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Upper</w:t>
            </w:r>
          </w:p>
        </w:tc>
      </w:tr>
      <w:tr w:rsidR="00713A09" w:rsidRPr="0093210F" w:rsidTr="00914600">
        <w:trPr>
          <w:trHeight w:val="415"/>
        </w:trPr>
        <w:tc>
          <w:tcPr>
            <w:tcW w:w="959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OS</w:t>
            </w: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Age</w:t>
            </w:r>
          </w:p>
        </w:tc>
        <w:tc>
          <w:tcPr>
            <w:tcW w:w="941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0.781</w:t>
            </w:r>
          </w:p>
        </w:tc>
        <w:tc>
          <w:tcPr>
            <w:tcW w:w="1130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0.252</w:t>
            </w:r>
          </w:p>
        </w:tc>
        <w:tc>
          <w:tcPr>
            <w:tcW w:w="1010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0.002</w:t>
            </w:r>
          </w:p>
        </w:tc>
        <w:tc>
          <w:tcPr>
            <w:tcW w:w="934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2.184</w:t>
            </w:r>
          </w:p>
        </w:tc>
        <w:tc>
          <w:tcPr>
            <w:tcW w:w="95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1.334</w:t>
            </w:r>
          </w:p>
        </w:tc>
        <w:tc>
          <w:tcPr>
            <w:tcW w:w="1070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3.576</w:t>
            </w:r>
          </w:p>
        </w:tc>
      </w:tr>
      <w:tr w:rsidR="00713A09" w:rsidRPr="0093210F" w:rsidTr="00914600">
        <w:trPr>
          <w:trHeight w:val="393"/>
        </w:trPr>
        <w:tc>
          <w:tcPr>
            <w:tcW w:w="95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N-</w:t>
            </w:r>
            <w:r>
              <w:rPr>
                <w:rFonts w:ascii="宋体" w:hAnsi="宋体" w:cs="宋体" w:hint="eastAsia"/>
                <w:szCs w:val="21"/>
              </w:rPr>
              <w:t>stage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0.379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0.106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0.000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1.460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1.186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1.797</w:t>
            </w:r>
          </w:p>
        </w:tc>
      </w:tr>
      <w:tr w:rsidR="00713A09" w:rsidRPr="0093210F" w:rsidTr="00914600">
        <w:trPr>
          <w:trHeight w:val="393"/>
        </w:trPr>
        <w:tc>
          <w:tcPr>
            <w:tcW w:w="95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CS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0.634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0.276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0.022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1.886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1.097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3.242</w:t>
            </w:r>
          </w:p>
        </w:tc>
      </w:tr>
      <w:tr w:rsidR="00713A09" w:rsidRPr="0093210F" w:rsidTr="00914600">
        <w:trPr>
          <w:trHeight w:val="393"/>
        </w:trPr>
        <w:tc>
          <w:tcPr>
            <w:tcW w:w="959" w:type="dxa"/>
            <w:vMerge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hps"/>
                <w:rFonts w:ascii="Arial" w:hAnsi="Arial" w:cs="Arial" w:hint="eastAsia"/>
                <w:color w:val="222222"/>
              </w:rPr>
              <w:t>PS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0.700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0.275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0.011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2.013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1.174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3.453</w:t>
            </w:r>
          </w:p>
        </w:tc>
      </w:tr>
      <w:tr w:rsidR="00713A09" w:rsidRPr="0093210F" w:rsidTr="00914600">
        <w:trPr>
          <w:trHeight w:val="393"/>
        </w:trPr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LRFS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Age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1.750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.578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.002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5.753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1.854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17.855</w:t>
            </w:r>
          </w:p>
        </w:tc>
      </w:tr>
      <w:tr w:rsidR="00713A09" w:rsidRPr="0093210F" w:rsidTr="00914600">
        <w:trPr>
          <w:trHeight w:val="393"/>
        </w:trPr>
        <w:tc>
          <w:tcPr>
            <w:tcW w:w="959" w:type="dxa"/>
            <w:vMerge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PS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1.368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0.540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0.011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3.928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1.364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11.313</w:t>
            </w:r>
          </w:p>
        </w:tc>
      </w:tr>
      <w:tr w:rsidR="00713A09" w:rsidRPr="0093210F" w:rsidTr="00914600">
        <w:trPr>
          <w:trHeight w:val="393"/>
        </w:trPr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DMFS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N-</w:t>
            </w:r>
            <w:r>
              <w:rPr>
                <w:rFonts w:ascii="宋体" w:hAnsi="宋体" w:cs="宋体" w:hint="eastAsia"/>
                <w:szCs w:val="21"/>
              </w:rPr>
              <w:t>stage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.398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.117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.001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1.488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1.183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1.872</w:t>
            </w:r>
          </w:p>
        </w:tc>
      </w:tr>
      <w:tr w:rsidR="00713A09" w:rsidRPr="0093210F" w:rsidTr="00914600">
        <w:trPr>
          <w:trHeight w:val="393"/>
        </w:trPr>
        <w:tc>
          <w:tcPr>
            <w:tcW w:w="959" w:type="dxa"/>
            <w:vMerge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PS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1.157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0.276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0.000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3.182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1.852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5.467</w:t>
            </w:r>
          </w:p>
        </w:tc>
      </w:tr>
      <w:tr w:rsidR="00713A09" w:rsidRPr="0093210F" w:rsidTr="00914600">
        <w:trPr>
          <w:trHeight w:val="393"/>
        </w:trPr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DFS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Age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.525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.225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.020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1.690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.020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1.690</w:t>
            </w:r>
          </w:p>
        </w:tc>
      </w:tr>
      <w:tr w:rsidR="00713A09" w:rsidRPr="0093210F" w:rsidTr="00914600">
        <w:trPr>
          <w:trHeight w:val="393"/>
        </w:trPr>
        <w:tc>
          <w:tcPr>
            <w:tcW w:w="95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N-</w:t>
            </w:r>
            <w:r>
              <w:rPr>
                <w:rFonts w:ascii="宋体" w:hAnsi="宋体" w:cs="宋体" w:hint="eastAsia"/>
                <w:szCs w:val="21"/>
              </w:rPr>
              <w:t>stage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.315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.091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.001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1.370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.001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1.370</w:t>
            </w:r>
          </w:p>
        </w:tc>
      </w:tr>
      <w:tr w:rsidR="00713A09" w:rsidRPr="0093210F" w:rsidTr="00914600">
        <w:trPr>
          <w:trHeight w:val="415"/>
        </w:trPr>
        <w:tc>
          <w:tcPr>
            <w:tcW w:w="959" w:type="dxa"/>
            <w:vMerge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13A09" w:rsidRPr="0093210F" w:rsidRDefault="00713A09" w:rsidP="0091460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PS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0.925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0.233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0.000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</w:tcPr>
          <w:p w:rsidR="00713A09" w:rsidRPr="00D15C6D" w:rsidRDefault="00713A09" w:rsidP="00914600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szCs w:val="21"/>
              </w:rPr>
            </w:pPr>
            <w:r w:rsidRPr="00D15C6D">
              <w:rPr>
                <w:rFonts w:ascii="宋体" w:hAnsi="宋体" w:cs="宋体" w:hint="eastAsia"/>
                <w:color w:val="000000" w:themeColor="text1"/>
                <w:szCs w:val="21"/>
              </w:rPr>
              <w:t>2.521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1.598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FFFFFF"/>
          </w:tcPr>
          <w:p w:rsidR="00713A09" w:rsidRPr="0093210F" w:rsidRDefault="00713A09" w:rsidP="00914600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93210F">
              <w:rPr>
                <w:rFonts w:ascii="宋体" w:hAnsi="宋体" w:cs="宋体" w:hint="eastAsia"/>
                <w:szCs w:val="21"/>
              </w:rPr>
              <w:t>3.576</w:t>
            </w:r>
          </w:p>
        </w:tc>
      </w:tr>
    </w:tbl>
    <w:p w:rsidR="00713A09" w:rsidRDefault="00713A09" w:rsidP="00713A09">
      <w:pPr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 w:hint="eastAsia"/>
          <w:color w:val="222222"/>
        </w:rPr>
        <w:t>PS</w:t>
      </w:r>
      <w:proofErr w:type="gramStart"/>
      <w:r>
        <w:rPr>
          <w:rStyle w:val="hps"/>
          <w:rFonts w:ascii="Arial" w:hAnsi="Arial" w:cs="Arial" w:hint="eastAsia"/>
          <w:color w:val="222222"/>
        </w:rPr>
        <w:t>:</w:t>
      </w:r>
      <w:r>
        <w:rPr>
          <w:rStyle w:val="hps"/>
          <w:rFonts w:ascii="Arial" w:hAnsi="Arial" w:cs="Arial"/>
          <w:color w:val="222222"/>
        </w:rPr>
        <w:t>paranasal</w:t>
      </w:r>
      <w:proofErr w:type="spellEnd"/>
      <w:proofErr w:type="gramEnd"/>
      <w:r>
        <w:rPr>
          <w:rStyle w:val="hps"/>
          <w:rFonts w:ascii="Arial" w:hAnsi="Arial" w:cs="Arial"/>
          <w:color w:val="222222"/>
        </w:rPr>
        <w:t xml:space="preserve"> sinus</w:t>
      </w:r>
      <w:r>
        <w:rPr>
          <w:rStyle w:val="hps"/>
          <w:rFonts w:ascii="Arial" w:hAnsi="Arial" w:cs="Arial" w:hint="eastAsia"/>
          <w:color w:val="222222"/>
        </w:rPr>
        <w:t xml:space="preserve">    CS:</w:t>
      </w:r>
      <w:r w:rsidRPr="002B3DAE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cavernous sinus</w:t>
      </w:r>
    </w:p>
    <w:p w:rsidR="00713A09" w:rsidRDefault="00713A09" w:rsidP="00713A09"/>
    <w:p w:rsidR="003F1266" w:rsidRPr="00713A09" w:rsidRDefault="003F1266"/>
    <w:sectPr w:rsidR="003F1266" w:rsidRPr="00713A09" w:rsidSect="00A37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9E" w:rsidRDefault="0058589E" w:rsidP="00713A09">
      <w:r>
        <w:separator/>
      </w:r>
    </w:p>
  </w:endnote>
  <w:endnote w:type="continuationSeparator" w:id="0">
    <w:p w:rsidR="0058589E" w:rsidRDefault="0058589E" w:rsidP="0071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9E" w:rsidRDefault="0058589E" w:rsidP="00713A09">
      <w:r>
        <w:separator/>
      </w:r>
    </w:p>
  </w:footnote>
  <w:footnote w:type="continuationSeparator" w:id="0">
    <w:p w:rsidR="0058589E" w:rsidRDefault="0058589E" w:rsidP="00713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A09"/>
    <w:rsid w:val="0000252A"/>
    <w:rsid w:val="00031C99"/>
    <w:rsid w:val="00062DF0"/>
    <w:rsid w:val="0007141D"/>
    <w:rsid w:val="00077E25"/>
    <w:rsid w:val="000A1DB4"/>
    <w:rsid w:val="000B76D8"/>
    <w:rsid w:val="000E2CA9"/>
    <w:rsid w:val="00153CDA"/>
    <w:rsid w:val="00155CF5"/>
    <w:rsid w:val="00177967"/>
    <w:rsid w:val="00211F3C"/>
    <w:rsid w:val="002A1C8D"/>
    <w:rsid w:val="002D2F5D"/>
    <w:rsid w:val="002F3431"/>
    <w:rsid w:val="00361E7C"/>
    <w:rsid w:val="003709F3"/>
    <w:rsid w:val="00377E34"/>
    <w:rsid w:val="003B4FBF"/>
    <w:rsid w:val="003F1266"/>
    <w:rsid w:val="004E22F2"/>
    <w:rsid w:val="004E2CFE"/>
    <w:rsid w:val="005460DF"/>
    <w:rsid w:val="00585778"/>
    <w:rsid w:val="0058589E"/>
    <w:rsid w:val="005D58B9"/>
    <w:rsid w:val="006077AD"/>
    <w:rsid w:val="00613980"/>
    <w:rsid w:val="00680B32"/>
    <w:rsid w:val="0069156B"/>
    <w:rsid w:val="007016AE"/>
    <w:rsid w:val="00713A09"/>
    <w:rsid w:val="00736648"/>
    <w:rsid w:val="00743617"/>
    <w:rsid w:val="00790C0C"/>
    <w:rsid w:val="007970D5"/>
    <w:rsid w:val="007B1148"/>
    <w:rsid w:val="007F7644"/>
    <w:rsid w:val="00816D34"/>
    <w:rsid w:val="00851FCB"/>
    <w:rsid w:val="00866C90"/>
    <w:rsid w:val="008A4AF8"/>
    <w:rsid w:val="008D21E1"/>
    <w:rsid w:val="008E24C7"/>
    <w:rsid w:val="00907808"/>
    <w:rsid w:val="00952701"/>
    <w:rsid w:val="00986046"/>
    <w:rsid w:val="009864AF"/>
    <w:rsid w:val="00991BDD"/>
    <w:rsid w:val="009A25D6"/>
    <w:rsid w:val="009B2DE1"/>
    <w:rsid w:val="00A26F0D"/>
    <w:rsid w:val="00A371C5"/>
    <w:rsid w:val="00A504B4"/>
    <w:rsid w:val="00A70D13"/>
    <w:rsid w:val="00A9353A"/>
    <w:rsid w:val="00AE5F28"/>
    <w:rsid w:val="00B42D1C"/>
    <w:rsid w:val="00B77144"/>
    <w:rsid w:val="00BF4313"/>
    <w:rsid w:val="00C10FDA"/>
    <w:rsid w:val="00C80C24"/>
    <w:rsid w:val="00C85B69"/>
    <w:rsid w:val="00CC02F3"/>
    <w:rsid w:val="00D1508F"/>
    <w:rsid w:val="00D2275D"/>
    <w:rsid w:val="00D737A0"/>
    <w:rsid w:val="00D826C1"/>
    <w:rsid w:val="00D96C2A"/>
    <w:rsid w:val="00E40E72"/>
    <w:rsid w:val="00E50038"/>
    <w:rsid w:val="00E54915"/>
    <w:rsid w:val="00E632A6"/>
    <w:rsid w:val="00EC37F0"/>
    <w:rsid w:val="00F70451"/>
    <w:rsid w:val="00FD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A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A09"/>
    <w:rPr>
      <w:sz w:val="18"/>
      <w:szCs w:val="18"/>
    </w:rPr>
  </w:style>
  <w:style w:type="character" w:customStyle="1" w:styleId="hps">
    <w:name w:val="hps"/>
    <w:basedOn w:val="a0"/>
    <w:rsid w:val="00713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acer123</dc:creator>
  <cp:keywords/>
  <dc:description/>
  <cp:lastModifiedBy>acer123</cp:lastModifiedBy>
  <cp:revision>2</cp:revision>
  <dcterms:created xsi:type="dcterms:W3CDTF">2016-11-30T15:25:00Z</dcterms:created>
  <dcterms:modified xsi:type="dcterms:W3CDTF">2016-11-30T15:26:00Z</dcterms:modified>
</cp:coreProperties>
</file>