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88" w:rsidRDefault="006D6E88" w:rsidP="006D6E88">
      <w:pPr>
        <w:spacing w:line="480" w:lineRule="auto"/>
        <w:jc w:val="both"/>
      </w:pPr>
    </w:p>
    <w:p w:rsidR="006D6E88" w:rsidRDefault="006D6E88" w:rsidP="006D6E88">
      <w:pPr>
        <w:spacing w:line="480" w:lineRule="auto"/>
        <w:jc w:val="both"/>
      </w:pPr>
    </w:p>
    <w:p w:rsidR="006D6E88" w:rsidRDefault="006D6E88" w:rsidP="006D6E88">
      <w:pPr>
        <w:spacing w:line="480" w:lineRule="auto"/>
        <w:jc w:val="both"/>
      </w:pPr>
    </w:p>
    <w:p w:rsidR="006D6E88" w:rsidRDefault="006D6E88" w:rsidP="006D6E88">
      <w:pPr>
        <w:spacing w:line="480" w:lineRule="auto"/>
      </w:pPr>
    </w:p>
    <w:p w:rsidR="006D6E88" w:rsidRPr="001F3EAE" w:rsidRDefault="006D6E88" w:rsidP="006D6E88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F3EAE">
        <w:rPr>
          <w:rFonts w:asciiTheme="majorBidi" w:hAnsiTheme="majorBidi" w:cstheme="majorBidi"/>
          <w:b/>
          <w:bCs/>
          <w:sz w:val="28"/>
          <w:szCs w:val="28"/>
          <w:u w:val="single"/>
        </w:rPr>
        <w:t>APPENDIX - A</w:t>
      </w:r>
    </w:p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7925A9">
        <w:rPr>
          <w:rFonts w:asciiTheme="majorBidi" w:hAnsiTheme="majorBidi" w:cstheme="majorBidi"/>
          <w:b/>
          <w:bCs/>
          <w:sz w:val="28"/>
          <w:szCs w:val="28"/>
        </w:rPr>
        <w:t>ACADEMIC PERFORMANCE RATING SCALE (APRS)</w:t>
      </w:r>
    </w:p>
    <w:p w:rsidR="006D6E88" w:rsidRDefault="006D6E88" w:rsidP="006D6E88">
      <w:pPr>
        <w:spacing w:line="480" w:lineRule="auto"/>
        <w:rPr>
          <w:rFonts w:asciiTheme="majorBidi" w:hAnsiTheme="majorBidi" w:cstheme="majorBidi"/>
          <w:b/>
          <w:bCs/>
        </w:rPr>
      </w:pPr>
    </w:p>
    <w:p w:rsidR="006D6E88" w:rsidRDefault="006D6E88" w:rsidP="006D6E88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For each of the following items, please estimate the above student's performance over the PAST WEEK. </w:t>
      </w:r>
    </w:p>
    <w:p w:rsidR="006D6E88" w:rsidRDefault="006D6E88" w:rsidP="006D6E88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For each item please circle one choice only.</w:t>
      </w:r>
    </w:p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  <w:r w:rsidRPr="00F339E1">
        <w:rPr>
          <w:rFonts w:asciiTheme="majorBidi" w:hAnsiTheme="majorBidi" w:cstheme="majorBidi"/>
        </w:rPr>
        <w:t xml:space="preserve">1. Estimate the percentage of written </w:t>
      </w:r>
      <w:r w:rsidRPr="00C35977">
        <w:rPr>
          <w:rFonts w:asciiTheme="majorBidi" w:hAnsiTheme="majorBidi" w:cstheme="majorBidi"/>
        </w:rPr>
        <w:t>math work completed</w:t>
      </w:r>
      <w:r w:rsidRPr="00F339E1">
        <w:rPr>
          <w:rFonts w:asciiTheme="majorBidi" w:hAnsiTheme="majorBidi" w:cstheme="majorBidi"/>
        </w:rPr>
        <w:t xml:space="preserve"> (regardless of accuracy) relative to other classmates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0-49%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50-69%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70-79%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80-89%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90-100%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  <w:r w:rsidRPr="00F339E1">
        <w:rPr>
          <w:rFonts w:asciiTheme="majorBidi" w:hAnsiTheme="majorBidi" w:cstheme="majorBidi"/>
        </w:rPr>
        <w:t xml:space="preserve">2. Estimate the percentage of written </w:t>
      </w:r>
      <w:r w:rsidRPr="00C35977">
        <w:rPr>
          <w:rFonts w:asciiTheme="majorBidi" w:hAnsiTheme="majorBidi" w:cstheme="majorBidi"/>
        </w:rPr>
        <w:t xml:space="preserve">language arts work completed </w:t>
      </w:r>
      <w:r w:rsidRPr="00F339E1">
        <w:rPr>
          <w:rFonts w:asciiTheme="majorBidi" w:hAnsiTheme="majorBidi" w:cstheme="majorBidi"/>
        </w:rPr>
        <w:t>(regardless of accuracy) relative to other classmates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0-49%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50-69%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70-79%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80-89%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90-100%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 Estimate the accuracy of completed math work (i.e., percentage of correct work done)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0-</w:t>
            </w:r>
            <w:r>
              <w:rPr>
                <w:rFonts w:asciiTheme="majorBidi" w:hAnsiTheme="majorBidi" w:cstheme="majorBidi"/>
              </w:rPr>
              <w:t>64</w:t>
            </w:r>
            <w:r w:rsidRPr="00F339E1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F339E1">
              <w:rPr>
                <w:rFonts w:asciiTheme="majorBidi" w:hAnsiTheme="majorBidi" w:cstheme="majorBidi"/>
              </w:rPr>
              <w:t>5-69%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70-79%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80-89%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90-100%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 Estimate the accuracy of completed language arts work (i.e., percentage of correct work done)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0-</w:t>
            </w:r>
            <w:r>
              <w:rPr>
                <w:rFonts w:asciiTheme="majorBidi" w:hAnsiTheme="majorBidi" w:cstheme="majorBidi"/>
              </w:rPr>
              <w:t>64</w:t>
            </w:r>
            <w:r w:rsidRPr="00F339E1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F339E1">
              <w:rPr>
                <w:rFonts w:asciiTheme="majorBidi" w:hAnsiTheme="majorBidi" w:cstheme="majorBidi"/>
              </w:rPr>
              <w:t>5-69%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70-79%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80-89%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90-100%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Pr="00332102" w:rsidRDefault="006D6E88" w:rsidP="006D6E88">
      <w:pPr>
        <w:spacing w:line="480" w:lineRule="auto"/>
        <w:rPr>
          <w:rFonts w:asciiTheme="majorBidi" w:hAnsiTheme="majorBidi" w:cstheme="majorBidi"/>
        </w:rPr>
      </w:pPr>
      <w:r w:rsidRPr="00332102">
        <w:rPr>
          <w:rFonts w:asciiTheme="majorBidi" w:hAnsiTheme="majorBidi" w:cstheme="majorBidi"/>
        </w:rPr>
        <w:t>5. How consistent has the quality of this child's academic work been over the past week?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843"/>
        <w:gridCol w:w="1193"/>
        <w:gridCol w:w="2089"/>
        <w:gridCol w:w="1646"/>
      </w:tblGrid>
      <w:tr w:rsidR="006D6E88" w:rsidRPr="00F339E1" w:rsidTr="00664ED2">
        <w:trPr>
          <w:jc w:val="center"/>
        </w:trPr>
        <w:tc>
          <w:tcPr>
            <w:tcW w:w="1542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Consistently poor</w:t>
            </w:r>
          </w:p>
        </w:tc>
        <w:tc>
          <w:tcPr>
            <w:tcW w:w="1843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More poor than successful</w:t>
            </w:r>
          </w:p>
        </w:tc>
        <w:tc>
          <w:tcPr>
            <w:tcW w:w="1193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2089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More successful than poor</w:t>
            </w:r>
          </w:p>
        </w:tc>
        <w:tc>
          <w:tcPr>
            <w:tcW w:w="1646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Consistently successful</w:t>
            </w:r>
          </w:p>
        </w:tc>
      </w:tr>
      <w:tr w:rsidR="006D6E88" w:rsidRPr="00F339E1" w:rsidTr="00664ED2">
        <w:trPr>
          <w:jc w:val="center"/>
        </w:trPr>
        <w:tc>
          <w:tcPr>
            <w:tcW w:w="1542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93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89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46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Default="006D6E88" w:rsidP="006D6E8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How frequently does this student follow the </w:t>
      </w:r>
      <w:proofErr w:type="gramStart"/>
      <w:r>
        <w:rPr>
          <w:rFonts w:asciiTheme="majorBidi" w:hAnsiTheme="majorBidi" w:cstheme="majorBidi"/>
        </w:rPr>
        <w:t>teachers</w:t>
      </w:r>
      <w:proofErr w:type="gramEnd"/>
      <w:r>
        <w:rPr>
          <w:rFonts w:asciiTheme="majorBidi" w:hAnsiTheme="majorBidi" w:cstheme="majorBidi"/>
        </w:rPr>
        <w:t xml:space="preserve"> instructions when in a large group?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Default="006D6E88" w:rsidP="006D6E8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How frequently does this student follow the </w:t>
      </w:r>
      <w:proofErr w:type="gramStart"/>
      <w:r>
        <w:rPr>
          <w:rFonts w:asciiTheme="majorBidi" w:hAnsiTheme="majorBidi" w:cstheme="majorBidi"/>
        </w:rPr>
        <w:t>teachers</w:t>
      </w:r>
      <w:proofErr w:type="gramEnd"/>
      <w:r>
        <w:rPr>
          <w:rFonts w:asciiTheme="majorBidi" w:hAnsiTheme="majorBidi" w:cstheme="majorBidi"/>
        </w:rPr>
        <w:t xml:space="preserve"> instructions when in a small group?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Pr="00F339E1" w:rsidRDefault="006D6E88" w:rsidP="006D6E88">
      <w:pPr>
        <w:spacing w:line="480" w:lineRule="auto"/>
        <w:rPr>
          <w:rFonts w:asciiTheme="majorBidi" w:hAnsiTheme="majorBidi" w:cstheme="majorBidi"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 w:rsidRPr="00FA363E">
        <w:rPr>
          <w:rFonts w:asciiTheme="majorBidi" w:hAnsiTheme="majorBidi" w:cstheme="majorBidi"/>
        </w:rPr>
        <w:t xml:space="preserve">8. How quickly does the </w:t>
      </w:r>
      <w:r>
        <w:rPr>
          <w:rFonts w:asciiTheme="majorBidi" w:hAnsiTheme="majorBidi" w:cstheme="majorBidi"/>
        </w:rPr>
        <w:t>child pick up novel concepts?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</w:t>
      </w:r>
      <w:r w:rsidRPr="00FA363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What is the quality or neatness of this child's handwriting?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Poor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Fair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Average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Above average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Excellent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Pr="00FA363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What is the quality or neatness of this child's reading skills?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Poor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Fair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Average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Above average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Excellent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Pr="00FA363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What is the quality or neatness of this child's speaking skills?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Poor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Fair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Average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Above average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Excellent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</w:t>
      </w:r>
      <w:r w:rsidRPr="00FA363E">
        <w:rPr>
          <w:rFonts w:asciiTheme="majorBidi" w:hAnsiTheme="majorBidi" w:cstheme="majorBidi"/>
        </w:rPr>
        <w:t xml:space="preserve">. How </w:t>
      </w:r>
      <w:r>
        <w:rPr>
          <w:rFonts w:asciiTheme="majorBidi" w:hAnsiTheme="majorBidi" w:cstheme="majorBidi"/>
        </w:rPr>
        <w:t>often does the child complete written work in a hasty fashion?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13. How often does the child take more time to complete work than his/her classmates?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14. How often does the child able to pay attention without you prompting?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15. How frequently does the child require assistance to accurately complete his/her academic work?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</w:t>
      </w:r>
      <w:r w:rsidRPr="00FA363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How often does the child begin the work prior to understanding?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17</w:t>
      </w:r>
      <w:r w:rsidRPr="00FA363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How often does the child have difficulty in recalling material from the previous day's lessons?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D6E88" w:rsidRPr="00FA363E" w:rsidRDefault="006D6E88" w:rsidP="006D6E88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</w:t>
      </w:r>
      <w:r w:rsidRPr="00FA363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How often does the child appear to be staring excessively or "spaced out"?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6D6E88" w:rsidRPr="004C4DA1" w:rsidRDefault="006D6E88" w:rsidP="006D6E88">
      <w:pPr>
        <w:spacing w:line="480" w:lineRule="auto"/>
        <w:jc w:val="both"/>
        <w:rPr>
          <w:rFonts w:asciiTheme="majorBidi" w:hAnsiTheme="majorBidi" w:cstheme="majorBidi"/>
          <w:rtl/>
        </w:rPr>
      </w:pPr>
      <w:r w:rsidRPr="004C4DA1">
        <w:rPr>
          <w:rFonts w:asciiTheme="majorBidi" w:hAnsiTheme="majorBidi" w:cstheme="majorBidi"/>
        </w:rPr>
        <w:t>19. How often does the child tend to lack emotional response in a social situation?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Never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Rarely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Often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Very Often</w:t>
            </w:r>
          </w:p>
        </w:tc>
      </w:tr>
      <w:tr w:rsidR="006D6E88" w:rsidRPr="00F339E1" w:rsidTr="00664ED2">
        <w:trPr>
          <w:jc w:val="center"/>
        </w:trPr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20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21" w:type="dxa"/>
          </w:tcPr>
          <w:p w:rsidR="006D6E88" w:rsidRPr="00F339E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339E1">
              <w:rPr>
                <w:rFonts w:asciiTheme="majorBidi" w:hAnsiTheme="majorBidi" w:cstheme="majorBidi"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</w:pPr>
    </w:p>
    <w:p w:rsidR="006D6E88" w:rsidRDefault="006D6E88" w:rsidP="006D6E88">
      <w:pPr>
        <w:spacing w:line="480" w:lineRule="auto"/>
        <w:jc w:val="both"/>
      </w:pPr>
    </w:p>
    <w:p w:rsidR="006D6E88" w:rsidRDefault="006D6E88" w:rsidP="006D6E88">
      <w:pPr>
        <w:spacing w:line="480" w:lineRule="auto"/>
      </w:pPr>
    </w:p>
    <w:p w:rsidR="006D6E88" w:rsidRPr="001F3EAE" w:rsidRDefault="006D6E88" w:rsidP="006D6E88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F3E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APPENDIX -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B</w:t>
      </w:r>
    </w:p>
    <w:p w:rsidR="006D6E88" w:rsidRDefault="006D6E88" w:rsidP="006D6E88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233AB6">
        <w:rPr>
          <w:b/>
          <w:bCs/>
          <w:sz w:val="28"/>
          <w:szCs w:val="28"/>
          <w:u w:val="single"/>
        </w:rPr>
        <w:t>Arabic - Academic Performance Rating Scale - 15 (A-APRS-15)</w:t>
      </w:r>
    </w:p>
    <w:p w:rsidR="006D6E88" w:rsidRDefault="006D6E88" w:rsidP="006D6E88">
      <w:pPr>
        <w:spacing w:line="480" w:lineRule="auto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مقياس معدل الأداء الأكاديمى</w:t>
      </w:r>
    </w:p>
    <w:p w:rsidR="006D6E88" w:rsidRDefault="006D6E88" w:rsidP="006D6E88">
      <w:pPr>
        <w:spacing w:line="48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الطالب -------------------------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التاريخ ------------------------------------------</w:t>
      </w:r>
    </w:p>
    <w:p w:rsidR="006D6E88" w:rsidRDefault="006D6E88" w:rsidP="006D6E88">
      <w:pPr>
        <w:spacing w:line="48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السن ---------------------------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 xml:space="preserve">الدرجة -------------- </w:t>
      </w:r>
      <w:r>
        <w:rPr>
          <w:rFonts w:asciiTheme="majorBidi" w:hAnsiTheme="majorBidi" w:cstheme="majorBidi" w:hint="cs"/>
          <w:rtl/>
        </w:rPr>
        <w:tab/>
        <w:t>المدرس -----------------------</w:t>
      </w:r>
    </w:p>
    <w:p w:rsidR="006D6E88" w:rsidRPr="00041CA8" w:rsidRDefault="006D6E88" w:rsidP="006D6E88">
      <w:pPr>
        <w:spacing w:line="48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لكل من البنود المبينة أدناه ، فضلا قيم أداء الطالب خلال الأسبوع الماضى لكل بند .  ضع دائرة على اختيار واحد فقط. </w:t>
      </w:r>
    </w:p>
    <w:tbl>
      <w:tblPr>
        <w:tblStyle w:val="TableGrid"/>
        <w:bidiVisual/>
        <w:tblW w:w="10207" w:type="dxa"/>
        <w:tblInd w:w="-573" w:type="dxa"/>
        <w:tblLook w:val="04A0" w:firstRow="1" w:lastRow="0" w:firstColumn="1" w:lastColumn="0" w:noHBand="0" w:noVBand="1"/>
      </w:tblPr>
      <w:tblGrid>
        <w:gridCol w:w="4253"/>
        <w:gridCol w:w="1275"/>
        <w:gridCol w:w="1135"/>
        <w:gridCol w:w="1133"/>
        <w:gridCol w:w="1135"/>
        <w:gridCol w:w="1276"/>
      </w:tblGrid>
      <w:tr w:rsidR="006D6E88" w:rsidRPr="009612B1" w:rsidTr="00664ED2">
        <w:tc>
          <w:tcPr>
            <w:tcW w:w="4253" w:type="dxa"/>
          </w:tcPr>
          <w:p w:rsidR="006D6E88" w:rsidRPr="009612B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612B1">
              <w:rPr>
                <w:rFonts w:asciiTheme="majorBidi" w:hAnsiTheme="majorBidi" w:cstheme="majorBidi" w:hint="cs"/>
                <w:b/>
                <w:bCs/>
                <w:rtl/>
              </w:rPr>
              <w:t>البند</w:t>
            </w:r>
          </w:p>
        </w:tc>
        <w:tc>
          <w:tcPr>
            <w:tcW w:w="5954" w:type="dxa"/>
            <w:gridSpan w:val="5"/>
          </w:tcPr>
          <w:p w:rsidR="006D6E88" w:rsidRPr="009612B1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التقييم</w:t>
            </w:r>
          </w:p>
        </w:tc>
      </w:tr>
      <w:tr w:rsidR="006D6E88" w:rsidRPr="005D2A6C" w:rsidTr="00664ED2">
        <w:tc>
          <w:tcPr>
            <w:tcW w:w="4253" w:type="dxa"/>
          </w:tcPr>
          <w:p w:rsidR="006D6E88" w:rsidRPr="00C57597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قيّم نسبة أعمال الرياضيات المكتوبة والمكتملة (بغض النظر عن دقتها) بالنسبة لباقى الزملاء فى الفصل</w:t>
            </w:r>
          </w:p>
        </w:tc>
        <w:tc>
          <w:tcPr>
            <w:tcW w:w="127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0-49%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50-69%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70-79%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80-89%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90-100%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RPr="005D2A6C" w:rsidTr="00664ED2">
        <w:tc>
          <w:tcPr>
            <w:tcW w:w="4253" w:type="dxa"/>
          </w:tcPr>
          <w:p w:rsidR="006D6E88" w:rsidRPr="00C57597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قيم نسبة أعمال اللغة الأدبية المكتوبة والمكتملة (بغض النظر عن دقتها) بالنسبة لباقى الزملاء فى الفصل</w:t>
            </w:r>
          </w:p>
        </w:tc>
        <w:tc>
          <w:tcPr>
            <w:tcW w:w="127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0-49%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50-69%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70-79%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80-89%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90-100%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RPr="005D2A6C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قيم دقة أعمال الرياضيات المكتوبة  ( نسبة الصحيح من العمل المنفذ)</w:t>
            </w:r>
            <w:r w:rsidRPr="0084395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7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0-49%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50-69%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70-79%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80-89%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90-100%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RPr="005D2A6C" w:rsidTr="00664ED2">
        <w:tc>
          <w:tcPr>
            <w:tcW w:w="4253" w:type="dxa"/>
          </w:tcPr>
          <w:p w:rsidR="006D6E88" w:rsidRPr="004822F2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 w:rsidRPr="004822F2">
              <w:rPr>
                <w:rFonts w:asciiTheme="majorBidi" w:hAnsiTheme="majorBidi" w:cstheme="majorBidi" w:hint="cs"/>
                <w:rtl/>
              </w:rPr>
              <w:t xml:space="preserve">قيم دقة أعمال </w:t>
            </w:r>
            <w:r>
              <w:rPr>
                <w:rFonts w:asciiTheme="majorBidi" w:hAnsiTheme="majorBidi" w:cstheme="majorBidi" w:hint="cs"/>
                <w:rtl/>
              </w:rPr>
              <w:t>اللغة الأدبية المكتوبة</w:t>
            </w:r>
            <w:r w:rsidRPr="004822F2">
              <w:rPr>
                <w:rFonts w:asciiTheme="majorBidi" w:hAnsiTheme="majorBidi" w:cstheme="majorBidi" w:hint="cs"/>
                <w:rtl/>
              </w:rPr>
              <w:t xml:space="preserve"> ( نسبة الصحيح من العمل المنفذ)</w:t>
            </w:r>
          </w:p>
        </w:tc>
        <w:tc>
          <w:tcPr>
            <w:tcW w:w="127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0-49%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lastRenderedPageBreak/>
              <w:t>1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50-69%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lastRenderedPageBreak/>
              <w:t>2</w:t>
            </w:r>
          </w:p>
        </w:tc>
        <w:tc>
          <w:tcPr>
            <w:tcW w:w="1133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70-79%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lastRenderedPageBreak/>
              <w:t>3</w:t>
            </w:r>
          </w:p>
        </w:tc>
        <w:tc>
          <w:tcPr>
            <w:tcW w:w="1135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80-89%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lastRenderedPageBreak/>
              <w:t>4</w:t>
            </w:r>
          </w:p>
        </w:tc>
        <w:tc>
          <w:tcPr>
            <w:tcW w:w="1276" w:type="dxa"/>
          </w:tcPr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t>90-100%</w:t>
            </w:r>
          </w:p>
          <w:p w:rsidR="006D6E88" w:rsidRPr="005D2A6C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2A6C">
              <w:rPr>
                <w:rFonts w:asciiTheme="majorBidi" w:hAnsiTheme="majorBidi" w:cstheme="majorBidi" w:hint="cs"/>
                <w:rtl/>
              </w:rPr>
              <w:lastRenderedPageBreak/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Pr="004822F2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 ما مدى ثبات جودة الأداء الأكاديمى لهذا الطفل خلال الأسبوع الماضى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 ضعيفة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أضعف من ناجحة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متغيرة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ناجحة أكثر من ضعيفة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 ناجحة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كم مرة يتابع الطفل بدقة تعليمات المدرس أو تعليمات مناقشات الفصل فى التجمعات الكبيرة (كل الفصل مثلا) 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مطلقا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نادرا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أحيانا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غالبا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كم مرة يتابع الطفل بدقة تعليمات المدرس أو تعليمات مناقشات الفصل فى التجمعات الصغيرة (</w:t>
            </w:r>
            <w:r w:rsidRPr="007D286F">
              <w:rPr>
                <w:rFonts w:asciiTheme="majorBidi" w:hAnsiTheme="majorBidi" w:cstheme="majorBidi" w:hint="cs"/>
                <w:color w:val="000000" w:themeColor="text1"/>
                <w:rtl/>
              </w:rPr>
              <w:t>مجموعة القراءة  مثلا</w:t>
            </w:r>
            <w:r>
              <w:rPr>
                <w:rFonts w:asciiTheme="majorBidi" w:hAnsiTheme="majorBidi" w:cstheme="majorBidi" w:hint="cs"/>
                <w:rtl/>
              </w:rPr>
              <w:t>)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مطلقا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نادرا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أحيانا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غالبا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مامدى سرعة تعلم الطفل لمادة جديدة ( التقاط مفاهيم  قصة مثلا)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بطئ جدا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بطئ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سريع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سريع جدا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ماهى درجة تناسق خط يد الطفل فى الكتابة ؟</w:t>
            </w:r>
            <w:r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2009DD1" wp14:editId="1CB355A9">
                      <wp:simplePos x="0" y="0"/>
                      <wp:positionH relativeFrom="column">
                        <wp:posOffset>-4176395</wp:posOffset>
                      </wp:positionH>
                      <wp:positionV relativeFrom="paragraph">
                        <wp:posOffset>525144</wp:posOffset>
                      </wp:positionV>
                      <wp:extent cx="381000" cy="0"/>
                      <wp:effectExtent l="0" t="0" r="25400" b="2540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28.85pt,41.35pt" to="-298.8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" strokecolor="red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ضعيف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مقبول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فوق المتوسط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ممتاز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Pr="0005630D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مامدى جودة مهارات القراءة لهذا الطفل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ضعيف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مقبول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فوق المتوسط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ممتاز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مامدى جودة مهارات التحدث لهذا الطفل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ضعيف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مقبول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فوق المتوسط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ممتاز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كم مرة يكمل الطفل أعماله الكتابية بشكل مهمل و متسرع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مطلقا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نادرا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أحيانا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غالبا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 w:rsidRPr="00202E5D">
              <w:rPr>
                <w:rFonts w:asciiTheme="majorBidi" w:hAnsiTheme="majorBidi" w:cstheme="majorBidi" w:hint="cs"/>
                <w:rtl/>
              </w:rPr>
              <w:t>كم مرة يكون الطفل قادرا على الانتباه دون لفت نظره / نظرها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مطلقا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نادرا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أحيانا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غالبا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Pr="00202E5D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lastRenderedPageBreak/>
              <w:t>كم مرة يتم الطفل عمله الكتابى قبل فهم الارشادات ؟</w:t>
            </w:r>
          </w:p>
        </w:tc>
        <w:tc>
          <w:tcPr>
            <w:tcW w:w="1275" w:type="dxa"/>
          </w:tcPr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مطلقا</w:t>
            </w:r>
          </w:p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نادرا</w:t>
            </w:r>
          </w:p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أحيانا</w:t>
            </w:r>
          </w:p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غالبا</w:t>
            </w:r>
          </w:p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دائما</w:t>
            </w:r>
          </w:p>
          <w:p w:rsidR="006D6E88" w:rsidRPr="0005630D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5630D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6D6E88" w:rsidTr="00664ED2">
        <w:tc>
          <w:tcPr>
            <w:tcW w:w="4253" w:type="dxa"/>
          </w:tcPr>
          <w:p w:rsidR="006D6E88" w:rsidRPr="0005630D" w:rsidRDefault="006D6E88" w:rsidP="006D6E8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18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كم مرة يجد الطفل صعوبة فى تذكر المواد من دروس اليوم السابق ؟</w:t>
            </w:r>
          </w:p>
        </w:tc>
        <w:tc>
          <w:tcPr>
            <w:tcW w:w="127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مطلقا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نادرا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133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أحيانا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35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غالبا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276" w:type="dxa"/>
          </w:tcPr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دائما</w:t>
            </w:r>
          </w:p>
          <w:p w:rsidR="006D6E88" w:rsidRDefault="006D6E88" w:rsidP="00664ED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</w:tbl>
    <w:p w:rsidR="006D6E88" w:rsidRDefault="006D6E88" w:rsidP="006D6E88">
      <w:pPr>
        <w:spacing w:line="480" w:lineRule="auto"/>
        <w:jc w:val="both"/>
        <w:rPr>
          <w:b/>
          <w:bCs/>
        </w:rPr>
      </w:pPr>
    </w:p>
    <w:p w:rsidR="00D74658" w:rsidRDefault="00D74658">
      <w:bookmarkStart w:id="0" w:name="_GoBack"/>
      <w:bookmarkEnd w:id="0"/>
    </w:p>
    <w:sectPr w:rsidR="00D74658" w:rsidSect="00A819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010"/>
    <w:multiLevelType w:val="hybridMultilevel"/>
    <w:tmpl w:val="2870C770"/>
    <w:lvl w:ilvl="0" w:tplc="C4B02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88"/>
    <w:rsid w:val="006D6E88"/>
    <w:rsid w:val="00D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2017-07-20T13:26:00Z</dcterms:created>
  <dcterms:modified xsi:type="dcterms:W3CDTF">2017-07-20T13:27:00Z</dcterms:modified>
</cp:coreProperties>
</file>