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4F" w:rsidRPr="000179ED" w:rsidRDefault="00340243" w:rsidP="000179ED">
      <w:pPr>
        <w:pStyle w:val="2"/>
        <w:widowControl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 w:val="0"/>
          <w:color w:val="000000" w:themeColor="text1"/>
          <w:kern w:val="0"/>
          <w:sz w:val="28"/>
          <w:szCs w:val="26"/>
          <w:shd w:val="clear" w:color="auto" w:fill="FFFFFF"/>
          <w:lang w:val="en-GB" w:eastAsia="en-GB"/>
        </w:rPr>
      </w:pPr>
      <w:r>
        <w:rPr>
          <w:rFonts w:ascii="Times New Roman" w:eastAsia="Times New Roman" w:hAnsi="Times New Roman" w:cs="Times New Roman"/>
          <w:bCs w:val="0"/>
          <w:color w:val="000000" w:themeColor="text1"/>
          <w:kern w:val="0"/>
          <w:sz w:val="28"/>
          <w:szCs w:val="26"/>
          <w:shd w:val="clear" w:color="auto" w:fill="FFFFFF"/>
          <w:lang w:val="en-GB" w:eastAsia="en-GB"/>
        </w:rPr>
        <w:t xml:space="preserve">Supplementary Table 1. </w:t>
      </w:r>
      <w:r w:rsidR="006E354F" w:rsidRPr="000179ED">
        <w:rPr>
          <w:rFonts w:ascii="Times New Roman" w:eastAsia="Times New Roman" w:hAnsi="Times New Roman" w:cs="Times New Roman"/>
          <w:bCs w:val="0"/>
          <w:color w:val="000000" w:themeColor="text1"/>
          <w:kern w:val="0"/>
          <w:sz w:val="28"/>
          <w:szCs w:val="26"/>
          <w:shd w:val="clear" w:color="auto" w:fill="FFFFFF"/>
          <w:lang w:val="en-GB" w:eastAsia="en-GB"/>
        </w:rPr>
        <w:t xml:space="preserve">Fatty acid composition of </w:t>
      </w:r>
      <w:r w:rsidR="00BD362D">
        <w:rPr>
          <w:rFonts w:ascii="Times New Roman" w:eastAsia="Times New Roman" w:hAnsi="Times New Roman" w:cs="Times New Roman"/>
          <w:bCs w:val="0"/>
          <w:color w:val="000000" w:themeColor="text1"/>
          <w:kern w:val="0"/>
          <w:sz w:val="28"/>
          <w:szCs w:val="26"/>
          <w:shd w:val="clear" w:color="auto" w:fill="FFFFFF"/>
          <w:lang w:val="en-GB" w:eastAsia="en-GB"/>
        </w:rPr>
        <w:t xml:space="preserve">soybean oil and fish oil </w:t>
      </w:r>
      <w:r w:rsidR="006E354F" w:rsidRPr="000179ED">
        <w:rPr>
          <w:rFonts w:ascii="Times New Roman" w:eastAsia="Times New Roman" w:hAnsi="Times New Roman" w:cs="Times New Roman"/>
          <w:bCs w:val="0"/>
          <w:color w:val="000000" w:themeColor="text1"/>
          <w:kern w:val="0"/>
          <w:sz w:val="28"/>
          <w:szCs w:val="26"/>
          <w:shd w:val="clear" w:color="auto" w:fill="FFFFFF"/>
          <w:lang w:val="en-GB" w:eastAsia="en-GB"/>
        </w:rPr>
        <w:t>in experimental diet</w:t>
      </w:r>
      <w:r w:rsidR="00CF2C16">
        <w:rPr>
          <w:rFonts w:ascii="Times New Roman" w:eastAsia="Times New Roman" w:hAnsi="Times New Roman" w:cs="Times New Roman"/>
          <w:bCs w:val="0"/>
          <w:color w:val="000000" w:themeColor="text1"/>
          <w:kern w:val="0"/>
          <w:sz w:val="28"/>
          <w:szCs w:val="26"/>
          <w:shd w:val="clear" w:color="auto" w:fill="FFFFFF"/>
          <w:lang w:val="en-GB" w:eastAsia="en-GB"/>
        </w:rPr>
        <w:t>s</w:t>
      </w:r>
    </w:p>
    <w:tbl>
      <w:tblPr>
        <w:tblStyle w:val="6"/>
        <w:tblW w:w="9025" w:type="dxa"/>
        <w:tblLook w:val="04A0" w:firstRow="1" w:lastRow="0" w:firstColumn="1" w:lastColumn="0" w:noHBand="0" w:noVBand="1"/>
      </w:tblPr>
      <w:tblGrid>
        <w:gridCol w:w="5525"/>
        <w:gridCol w:w="1436"/>
        <w:gridCol w:w="2064"/>
      </w:tblGrid>
      <w:tr w:rsidR="006E354F" w:rsidRPr="000179ED" w:rsidTr="006E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Item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bookmarkStart w:id="0" w:name="OLE_LINK72"/>
            <w:bookmarkStart w:id="1" w:name="OLE_LINK73"/>
            <w:bookmarkStart w:id="2" w:name="OLE_LINK74"/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Fish oil</w:t>
            </w:r>
            <w:bookmarkEnd w:id="0"/>
            <w:bookmarkEnd w:id="1"/>
            <w:bookmarkEnd w:id="2"/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Soybean oil</w:t>
            </w:r>
          </w:p>
        </w:tc>
      </w:tr>
      <w:tr w:rsidR="006E354F" w:rsidRPr="000179ED" w:rsidTr="006E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Fatty acids(g/100g total fatty acids)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 xml:space="preserve">　</w:t>
            </w:r>
          </w:p>
        </w:tc>
      </w:tr>
      <w:tr w:rsidR="006E354F" w:rsidRPr="000179ED" w:rsidTr="006E354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14:0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7.59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n.d1</w:t>
            </w:r>
          </w:p>
        </w:tc>
      </w:tr>
      <w:tr w:rsidR="006E354F" w:rsidRPr="000179ED" w:rsidTr="006E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16:0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17.87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10.57</w:t>
            </w:r>
          </w:p>
        </w:tc>
      </w:tr>
      <w:tr w:rsidR="006E354F" w:rsidRPr="000179ED" w:rsidTr="006E354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16:1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9.98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n.d</w:t>
            </w:r>
            <w:proofErr w:type="spellEnd"/>
          </w:p>
        </w:tc>
      </w:tr>
      <w:tr w:rsidR="006E354F" w:rsidRPr="000179ED" w:rsidTr="006E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18:0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3.54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3.79</w:t>
            </w:r>
          </w:p>
        </w:tc>
      </w:tr>
      <w:tr w:rsidR="006E354F" w:rsidRPr="000179ED" w:rsidTr="006E354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18:1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12.52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23.76</w:t>
            </w:r>
          </w:p>
        </w:tc>
      </w:tr>
      <w:tr w:rsidR="006E354F" w:rsidRPr="000179ED" w:rsidTr="006E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18:2(n-6)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53.89</w:t>
            </w:r>
          </w:p>
        </w:tc>
      </w:tr>
      <w:tr w:rsidR="006E354F" w:rsidRPr="000179ED" w:rsidTr="006E354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18:3(n-3)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8.00</w:t>
            </w:r>
          </w:p>
        </w:tc>
      </w:tr>
      <w:tr w:rsidR="006E354F" w:rsidRPr="000179ED" w:rsidTr="006E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20:0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3.15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n.d</w:t>
            </w:r>
            <w:proofErr w:type="spellEnd"/>
          </w:p>
        </w:tc>
      </w:tr>
      <w:tr w:rsidR="006E354F" w:rsidRPr="000179ED" w:rsidTr="006E354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20:1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1.72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n.d</w:t>
            </w:r>
            <w:proofErr w:type="spellEnd"/>
          </w:p>
        </w:tc>
      </w:tr>
      <w:tr w:rsidR="006E354F" w:rsidRPr="000179ED" w:rsidTr="006E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20:5(n-3)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21.12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n.d</w:t>
            </w:r>
            <w:proofErr w:type="spellEnd"/>
          </w:p>
        </w:tc>
      </w:tr>
      <w:tr w:rsidR="006E354F" w:rsidRPr="000179ED" w:rsidTr="006E354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22: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n.d1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n.d</w:t>
            </w:r>
            <w:proofErr w:type="spellEnd"/>
          </w:p>
        </w:tc>
      </w:tr>
      <w:tr w:rsidR="006E354F" w:rsidRPr="000179ED" w:rsidTr="006E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22:5(n-3)</w:t>
            </w:r>
          </w:p>
        </w:tc>
        <w:tc>
          <w:tcPr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2.28</w:t>
            </w:r>
          </w:p>
        </w:tc>
        <w:tc>
          <w:tcPr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n.d</w:t>
            </w:r>
            <w:proofErr w:type="spellEnd"/>
          </w:p>
        </w:tc>
      </w:tr>
      <w:tr w:rsidR="006E354F" w:rsidRPr="000179ED" w:rsidTr="006E354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22:6(n-3)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14.18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n.d</w:t>
            </w:r>
            <w:proofErr w:type="spellEnd"/>
          </w:p>
        </w:tc>
      </w:tr>
      <w:tr w:rsidR="006E354F" w:rsidRPr="000179ED" w:rsidTr="006E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n-6:n-3</w:t>
            </w:r>
          </w:p>
        </w:tc>
        <w:tc>
          <w:tcPr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  <w:t>6.70</w:t>
            </w:r>
          </w:p>
        </w:tc>
      </w:tr>
    </w:tbl>
    <w:p w:rsidR="00235325" w:rsidRPr="00235325" w:rsidRDefault="006E354F" w:rsidP="00AF5585">
      <w:pPr>
        <w:pStyle w:val="a8"/>
      </w:pPr>
      <w:proofErr w:type="spellStart"/>
      <w:r w:rsidRPr="000179ED">
        <w:t>n.d</w:t>
      </w:r>
      <w:proofErr w:type="spellEnd"/>
      <w:r w:rsidRPr="000179ED">
        <w:t>=not detectable; n-3 = n-3 poly unsaturated fatty acid; n-6 = n-6 ploy unsaturated fatty acid; n-6: n-3=n-6 polyunsaturated fatty acids: n-3 polyunsaturated fatty acids.</w:t>
      </w:r>
      <w:bookmarkStart w:id="3" w:name="_GoBack"/>
      <w:bookmarkEnd w:id="3"/>
    </w:p>
    <w:p w:rsidR="006E354F" w:rsidRPr="000179ED" w:rsidRDefault="00340243" w:rsidP="000179ED">
      <w:pPr>
        <w:pStyle w:val="2"/>
        <w:widowControl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 w:val="0"/>
          <w:color w:val="000000" w:themeColor="text1"/>
          <w:kern w:val="0"/>
          <w:sz w:val="28"/>
          <w:szCs w:val="26"/>
          <w:shd w:val="clear" w:color="auto" w:fill="FFFFFF"/>
          <w:lang w:val="en-GB" w:eastAsia="en-GB"/>
        </w:rPr>
      </w:pPr>
      <w:r>
        <w:rPr>
          <w:rFonts w:ascii="Times New Roman" w:eastAsia="Times New Roman" w:hAnsi="Times New Roman" w:cs="Times New Roman"/>
          <w:bCs w:val="0"/>
          <w:color w:val="000000" w:themeColor="text1"/>
          <w:kern w:val="0"/>
          <w:sz w:val="28"/>
          <w:szCs w:val="26"/>
          <w:shd w:val="clear" w:color="auto" w:fill="FFFFFF"/>
          <w:lang w:val="en-GB" w:eastAsia="en-GB"/>
        </w:rPr>
        <w:t xml:space="preserve">Supplementary Table 2. </w:t>
      </w:r>
      <w:r w:rsidR="006E354F" w:rsidRPr="000179ED">
        <w:rPr>
          <w:rFonts w:ascii="Times New Roman" w:eastAsia="Times New Roman" w:hAnsi="Times New Roman" w:cs="Times New Roman"/>
          <w:bCs w:val="0"/>
          <w:color w:val="000000" w:themeColor="text1"/>
          <w:kern w:val="0"/>
          <w:sz w:val="28"/>
          <w:szCs w:val="26"/>
          <w:shd w:val="clear" w:color="auto" w:fill="FFFFFF"/>
          <w:lang w:val="en-GB" w:eastAsia="en-GB"/>
        </w:rPr>
        <w:t xml:space="preserve">Primers used for </w:t>
      </w:r>
      <w:r w:rsidR="00BD362D">
        <w:rPr>
          <w:rFonts w:ascii="Times New Roman" w:eastAsia="Times New Roman" w:hAnsi="Times New Roman" w:cs="Times New Roman"/>
          <w:bCs w:val="0"/>
          <w:color w:val="000000" w:themeColor="text1"/>
          <w:kern w:val="0"/>
          <w:sz w:val="28"/>
          <w:szCs w:val="26"/>
          <w:shd w:val="clear" w:color="auto" w:fill="FFFFFF"/>
          <w:lang w:val="en-GB" w:eastAsia="en-GB"/>
        </w:rPr>
        <w:t xml:space="preserve">all target genes used for </w:t>
      </w:r>
      <w:r w:rsidR="006E354F" w:rsidRPr="000179ED">
        <w:rPr>
          <w:rFonts w:ascii="Times New Roman" w:eastAsia="Times New Roman" w:hAnsi="Times New Roman" w:cs="Times New Roman"/>
          <w:bCs w:val="0"/>
          <w:color w:val="000000" w:themeColor="text1"/>
          <w:kern w:val="0"/>
          <w:sz w:val="28"/>
          <w:szCs w:val="26"/>
          <w:shd w:val="clear" w:color="auto" w:fill="FFFFFF"/>
          <w:lang w:val="en-GB" w:eastAsia="en-GB"/>
        </w:rPr>
        <w:t>real-time PCR</w:t>
      </w:r>
      <w:r w:rsidR="006E354F" w:rsidRPr="000179ED">
        <w:rPr>
          <w:rFonts w:ascii="Times New Roman" w:eastAsia="Times New Roman" w:hAnsi="Times New Roman" w:cs="Times New Roman"/>
          <w:bCs w:val="0"/>
          <w:noProof/>
          <w:color w:val="000000" w:themeColor="text1"/>
          <w:kern w:val="0"/>
          <w:sz w:val="28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96DC5" wp14:editId="3364FA81">
                <wp:simplePos x="0" y="0"/>
                <wp:positionH relativeFrom="column">
                  <wp:posOffset>-117686</wp:posOffset>
                </wp:positionH>
                <wp:positionV relativeFrom="paragraph">
                  <wp:posOffset>53763</wp:posOffset>
                </wp:positionV>
                <wp:extent cx="9525" cy="9525"/>
                <wp:effectExtent l="95250" t="38100" r="85725" b="47625"/>
                <wp:wrapNone/>
                <wp:docPr id="204" name="矩形 204" descr="mail?cmd=coo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6D9A7" id="矩形 204" o:spid="_x0000_s1026" alt="mail?cmd=cookie" style="position:absolute;left:0;text-align:left;margin-left:-9.25pt;margin-top:4.25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" filled="f" stroked="f">
                <o:lock v:ext="edit" aspectratio="t"/>
              </v:rect>
            </w:pict>
          </mc:Fallback>
        </mc:AlternateContent>
      </w:r>
    </w:p>
    <w:tbl>
      <w:tblPr>
        <w:tblStyle w:val="6"/>
        <w:tblW w:w="10621" w:type="dxa"/>
        <w:jc w:val="center"/>
        <w:tblLook w:val="04A0" w:firstRow="1" w:lastRow="0" w:firstColumn="1" w:lastColumn="0" w:noHBand="0" w:noVBand="1"/>
      </w:tblPr>
      <w:tblGrid>
        <w:gridCol w:w="1043"/>
        <w:gridCol w:w="4490"/>
        <w:gridCol w:w="1796"/>
        <w:gridCol w:w="2103"/>
        <w:gridCol w:w="1189"/>
      </w:tblGrid>
      <w:tr w:rsidR="000179ED" w:rsidRPr="000C18ED" w:rsidTr="00D65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Genes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 xml:space="preserve">　</w:t>
            </w: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Primer sequence (5’–3’)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Product size(</w:t>
            </w:r>
            <w:proofErr w:type="spellStart"/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bp</w:t>
            </w:r>
            <w:proofErr w:type="spellEnd"/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GenBank</w:t>
            </w:r>
            <w:proofErr w:type="spellEnd"/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 xml:space="preserve"> accession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Reference</w:t>
            </w:r>
          </w:p>
        </w:tc>
      </w:tr>
      <w:tr w:rsidR="000179ED" w:rsidRPr="000C18ED" w:rsidTr="00D6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i/>
                <w:color w:val="auto"/>
                <w:kern w:val="0"/>
                <w:sz w:val="24"/>
                <w:szCs w:val="24"/>
                <w:lang w:val="en-GB" w:eastAsia="en-GB"/>
              </w:rPr>
              <w:t>β</w:t>
            </w: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-actin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F: 5'-TCATCACCATCGGCAACGAG-3'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DQ845171.1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R: 5'-GCCGTGATCTCCTTCTGCAT-3'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 xml:space="preserve">SOD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F:5'-GAGACCTGGGCAATGTGACT-3'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GU944822.1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begin">
                <w:fldData xml:space="preserve">PEVuZE5vdGU+PENpdGU+PEF1dGhvcj5TdTwvQXV0aG9yPjxZZWFyPjIwMTc8L1llYXI+PFJlY051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</w:fldData>
              </w:fldChar>
            </w:r>
            <w:r w:rsid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instrText xml:space="preserve"> ADDIN EN.CITE </w:instrText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begin">
                <w:fldData xml:space="preserve">PEVuZE5vdGU+PENpdGU+PEF1dGhvcj5TdTwvQXV0aG9yPjxZZWFyPjIwMTc8L1llYXI+PFJlY051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</w:fldData>
              </w:fldChar>
            </w:r>
            <w:r w:rsid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instrText xml:space="preserve"> ADDIN EN.CITE.DATA </w:instrText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end"/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separate"/>
            </w:r>
            <w:r w:rsidR="000179ED">
              <w:rPr>
                <w:rFonts w:ascii="Times New Roman" w:hAnsi="Times New Roman" w:cs="Times New Roman"/>
                <w:bCs/>
                <w:noProof/>
                <w:color w:val="auto"/>
                <w:kern w:val="0"/>
                <w:sz w:val="24"/>
                <w:szCs w:val="24"/>
                <w:lang w:val="en-GB" w:eastAsia="en-GB"/>
              </w:rPr>
              <w:t>[</w:t>
            </w:r>
            <w:hyperlink w:anchor="_ENREF_1" w:tooltip="Su, 2017 #1354" w:history="1">
              <w:r w:rsidR="000179ED">
                <w:rPr>
                  <w:rFonts w:ascii="Times New Roman" w:hAnsi="Times New Roman" w:cs="Times New Roman"/>
                  <w:bCs/>
                  <w:noProof/>
                  <w:color w:val="auto"/>
                  <w:kern w:val="0"/>
                  <w:sz w:val="24"/>
                  <w:szCs w:val="24"/>
                  <w:lang w:val="en-GB" w:eastAsia="en-GB"/>
                </w:rPr>
                <w:t>1</w:t>
              </w:r>
            </w:hyperlink>
            <w:r w:rsidR="000179ED">
              <w:rPr>
                <w:rFonts w:ascii="Times New Roman" w:hAnsi="Times New Roman" w:cs="Times New Roman"/>
                <w:bCs/>
                <w:noProof/>
                <w:color w:val="auto"/>
                <w:kern w:val="0"/>
                <w:sz w:val="24"/>
                <w:szCs w:val="24"/>
                <w:lang w:val="en-GB" w:eastAsia="en-GB"/>
              </w:rPr>
              <w:t>]</w:t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end"/>
            </w:r>
          </w:p>
        </w:tc>
      </w:tr>
      <w:tr w:rsidR="000179ED" w:rsidRPr="000C18ED" w:rsidTr="00D6573A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R:5'-CTGCCCAAGTCATCTGGTTT-3'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GPx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F:5'-GCTCGGTGTATGCCTTCTCT-3'</w:t>
            </w:r>
          </w:p>
        </w:tc>
        <w:tc>
          <w:tcPr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NM_214201.1</w:t>
            </w:r>
          </w:p>
        </w:tc>
        <w:tc>
          <w:tcPr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begin">
                <w:fldData xml:space="preserve">PEVuZE5vdGU+PENpdGU+PEF1dGhvcj5TdTwvQXV0aG9yPjxZZWFyPjIwMTc8L1llYXI+PFJlY051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</w:fldData>
              </w:fldChar>
            </w:r>
            <w:r w:rsid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instrText xml:space="preserve"> ADDIN EN.CITE </w:instrText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begin">
                <w:fldData xml:space="preserve">PEVuZE5vdGU+PENpdGU+PEF1dGhvcj5TdTwvQXV0aG9yPjxZZWFyPjIwMTc8L1llYXI+PFJlY051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</w:fldData>
              </w:fldChar>
            </w:r>
            <w:r w:rsid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instrText xml:space="preserve"> ADDIN EN.CITE.DATA </w:instrText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end"/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separate"/>
            </w:r>
            <w:r w:rsidR="000179ED">
              <w:rPr>
                <w:rFonts w:ascii="Times New Roman" w:hAnsi="Times New Roman" w:cs="Times New Roman"/>
                <w:bCs/>
                <w:noProof/>
                <w:color w:val="auto"/>
                <w:kern w:val="0"/>
                <w:sz w:val="24"/>
                <w:szCs w:val="24"/>
                <w:lang w:val="en-GB" w:eastAsia="en-GB"/>
              </w:rPr>
              <w:t>[</w:t>
            </w:r>
            <w:hyperlink w:anchor="_ENREF_1" w:tooltip="Su, 2017 #1354" w:history="1">
              <w:r w:rsidR="000179ED">
                <w:rPr>
                  <w:rFonts w:ascii="Times New Roman" w:hAnsi="Times New Roman" w:cs="Times New Roman"/>
                  <w:bCs/>
                  <w:noProof/>
                  <w:color w:val="auto"/>
                  <w:kern w:val="0"/>
                  <w:sz w:val="24"/>
                  <w:szCs w:val="24"/>
                  <w:lang w:val="en-GB" w:eastAsia="en-GB"/>
                </w:rPr>
                <w:t>1</w:t>
              </w:r>
            </w:hyperlink>
            <w:r w:rsidR="000179ED">
              <w:rPr>
                <w:rFonts w:ascii="Times New Roman" w:hAnsi="Times New Roman" w:cs="Times New Roman"/>
                <w:bCs/>
                <w:noProof/>
                <w:color w:val="auto"/>
                <w:kern w:val="0"/>
                <w:sz w:val="24"/>
                <w:szCs w:val="24"/>
                <w:lang w:val="en-GB" w:eastAsia="en-GB"/>
              </w:rPr>
              <w:t>]</w:t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end"/>
            </w:r>
          </w:p>
        </w:tc>
      </w:tr>
      <w:tr w:rsidR="000179ED" w:rsidRPr="000C18ED" w:rsidTr="00D6573A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R:5'-AGCGACGCTACGTTCTCAAT-3'</w:t>
            </w:r>
          </w:p>
        </w:tc>
        <w:tc>
          <w:tcPr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CAT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F:5'-ACTTCTGGAGCCTACGTCCT-3'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NM_214301.2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begin">
                <w:fldData xml:space="preserve">PEVuZE5vdGU+PENpdGU+PEF1dGhvcj5TdTwvQXV0aG9yPjxZZWFyPjIwMTc8L1llYXI+PFJlY051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</w:fldData>
              </w:fldChar>
            </w:r>
            <w:r w:rsid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instrText xml:space="preserve"> ADDIN EN.CITE </w:instrText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begin">
                <w:fldData xml:space="preserve">PEVuZE5vdGU+PENpdGU+PEF1dGhvcj5TdTwvQXV0aG9yPjxZZWFyPjIwMTc8L1llYXI+PFJlY051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</w:fldData>
              </w:fldChar>
            </w:r>
            <w:r w:rsid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instrText xml:space="preserve"> ADDIN EN.CITE.DATA </w:instrText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end"/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separate"/>
            </w:r>
            <w:r w:rsidR="000179ED">
              <w:rPr>
                <w:rFonts w:ascii="Times New Roman" w:hAnsi="Times New Roman" w:cs="Times New Roman"/>
                <w:bCs/>
                <w:noProof/>
                <w:color w:val="auto"/>
                <w:kern w:val="0"/>
                <w:sz w:val="24"/>
                <w:szCs w:val="24"/>
                <w:lang w:val="en-GB" w:eastAsia="en-GB"/>
              </w:rPr>
              <w:t>[</w:t>
            </w:r>
            <w:hyperlink w:anchor="_ENREF_1" w:tooltip="Su, 2017 #1354" w:history="1">
              <w:r w:rsidR="000179ED">
                <w:rPr>
                  <w:rFonts w:ascii="Times New Roman" w:hAnsi="Times New Roman" w:cs="Times New Roman"/>
                  <w:bCs/>
                  <w:noProof/>
                  <w:color w:val="auto"/>
                  <w:kern w:val="0"/>
                  <w:sz w:val="24"/>
                  <w:szCs w:val="24"/>
                  <w:lang w:val="en-GB" w:eastAsia="en-GB"/>
                </w:rPr>
                <w:t>1</w:t>
              </w:r>
            </w:hyperlink>
            <w:r w:rsidR="000179ED">
              <w:rPr>
                <w:rFonts w:ascii="Times New Roman" w:hAnsi="Times New Roman" w:cs="Times New Roman"/>
                <w:bCs/>
                <w:noProof/>
                <w:color w:val="auto"/>
                <w:kern w:val="0"/>
                <w:sz w:val="24"/>
                <w:szCs w:val="24"/>
                <w:lang w:val="en-GB" w:eastAsia="en-GB"/>
              </w:rPr>
              <w:t>]</w:t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end"/>
            </w:r>
          </w:p>
        </w:tc>
      </w:tr>
      <w:tr w:rsidR="000179ED" w:rsidRPr="000C18ED" w:rsidTr="00D6573A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R:5'-ATCCGTTCATGTGCCTGTGT-3'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IL-1β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F:5'-TCTGCCCTGTACCCCAACTG-3'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NM214055.1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begin"/>
            </w:r>
            <w:r w:rsid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instrText xml:space="preserve"> ADDIN EN.CITE &lt;EndNote&gt;&lt;Cite&gt;&lt;Author&gt;Han&lt;/Author&gt;&lt;Year&gt;2013&lt;/Year&gt;&lt;RecNum&gt;1184&lt;/RecNum&gt;&lt;DisplayText&gt;[2]&lt;/DisplayText&gt;&lt;record&gt;&lt;rec-number&gt;1184&lt;/rec-number&gt;&lt;foreign-keys&gt;&lt;key app="EN" db-id="aftpsapa3w5dfveftaoxtetyevfrsxzxeas9"&gt;1184&lt;/key&gt;&lt;/foreign-keys&gt;&lt;ref-type name="Journal Article"&gt;17&lt;/ref-type&gt;&lt;contributors&gt;&lt;authors&gt;&lt;author&gt;Han, Fei&lt;/author&gt;&lt;author&gt;Hu, Liang&lt;/author&gt;&lt;author&gt;Xuan, Yue&lt;/author&gt;&lt;author&gt;Ding, Xuemei&lt;/author&gt;&lt;author&gt;Luo, Yuheng&lt;/author&gt;&lt;author&gt;Bai, Shiping&lt;/author&gt;&lt;author&gt;He, Shuying&lt;/author&gt;&lt;author&gt;Zhang, Keying&lt;/author&gt;&lt;author&gt;Che, Lianqiang&lt;/author&gt;&lt;/authors&gt;&lt;/contributors&gt;&lt;auth-address&gt;Institute of Animal Nutrition, Sichuan Agricultural University, No. 211, Huimin Road, Wenjiang District, Chengdu, Sichuan 611130, People&amp;apos;s Republic of China.&lt;/auth-address&gt;&lt;titles&gt;&lt;title&gt;Effects of high nutrient intake on the growth performance, intestinal morphology and immune function of neonatal intra-uterine growth-retarded pigs&lt;/title&gt;&lt;secondary-title&gt;The British journal of nutrition&lt;/secondary-title&gt;&lt;alt-title&gt;Br J Nutr&lt;/alt-title&gt;&lt;/titles&gt;&lt;alt-periodical&gt;&lt;full-title&gt;British Journal of Nutrition&lt;/full-title&gt;&lt;abbr-1&gt;Br. J. Nutr.&lt;/abbr-1&gt;&lt;abbr-2&gt;Br J Nutr&lt;/abbr-2&gt;&lt;/alt-periodical&gt;&lt;pages&gt;1819-1827&lt;/pages&gt;&lt;volume&gt;110&lt;/volume&gt;&lt;number&gt;10&lt;/number&gt;&lt;keywords&gt;&lt;keyword&gt;Intestines&lt;/keyword&gt;&lt;keyword&gt;Fetal Growth Retardation&lt;/keyword&gt;&lt;keyword&gt;Energy Intake&lt;/keyword&gt;&lt;/keywords&gt;&lt;dates&gt;&lt;year&gt;2013&lt;/year&gt;&lt;pub-dates&gt;&lt;date&gt;2013/11//&lt;/date&gt;&lt;/pub-dates&gt;&lt;/dates&gt;&lt;isbn&gt;0007-1145&lt;/isbn&gt;&lt;accession-num&gt;23596997&lt;/accession-num&gt;&lt;urls&gt;&lt;related-urls&gt;&lt;url&gt;http://europepmc.org/abstract/MED/23596997&lt;/url&gt;&lt;url&gt;https://doi.org/10.1017/S0007114513001232&lt;/url&gt;&lt;/related-urls&gt;&lt;/urls&gt;&lt;electronic-resource-num&gt;10.1017/s0007114513001232&lt;/electronic-resource-num&gt;&lt;remote-database-name&gt;PubMed&lt;/remote-database-name&gt;&lt;language&gt;eng&lt;/language&gt;&lt;/record&gt;&lt;/Cite&gt;&lt;/EndNote&gt;</w:instrText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separate"/>
            </w:r>
            <w:r w:rsidR="000179ED">
              <w:rPr>
                <w:rFonts w:ascii="Times New Roman" w:hAnsi="Times New Roman" w:cs="Times New Roman"/>
                <w:bCs/>
                <w:noProof/>
                <w:color w:val="auto"/>
                <w:kern w:val="0"/>
                <w:sz w:val="24"/>
                <w:szCs w:val="24"/>
                <w:lang w:val="en-GB" w:eastAsia="en-GB"/>
              </w:rPr>
              <w:t>[</w:t>
            </w:r>
            <w:hyperlink w:anchor="_ENREF_2" w:tooltip="Han, 2013 #1184" w:history="1">
              <w:r w:rsidR="000179ED">
                <w:rPr>
                  <w:rFonts w:ascii="Times New Roman" w:hAnsi="Times New Roman" w:cs="Times New Roman"/>
                  <w:bCs/>
                  <w:noProof/>
                  <w:color w:val="auto"/>
                  <w:kern w:val="0"/>
                  <w:sz w:val="24"/>
                  <w:szCs w:val="24"/>
                  <w:lang w:val="en-GB" w:eastAsia="en-GB"/>
                </w:rPr>
                <w:t>2</w:t>
              </w:r>
            </w:hyperlink>
            <w:r w:rsidR="000179ED">
              <w:rPr>
                <w:rFonts w:ascii="Times New Roman" w:hAnsi="Times New Roman" w:cs="Times New Roman"/>
                <w:bCs/>
                <w:noProof/>
                <w:color w:val="auto"/>
                <w:kern w:val="0"/>
                <w:sz w:val="24"/>
                <w:szCs w:val="24"/>
                <w:lang w:val="en-GB" w:eastAsia="en-GB"/>
              </w:rPr>
              <w:t>]</w:t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end"/>
            </w:r>
          </w:p>
        </w:tc>
      </w:tr>
      <w:tr w:rsidR="000179ED" w:rsidRPr="000C18ED" w:rsidTr="00D6573A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R:5'-CCAGGAAGACGGGCTTTTG-3'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IL-6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F:5'-ATCAGGAGACCTGCTTGATG-3'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NM_214399</w:t>
            </w:r>
          </w:p>
        </w:tc>
        <w:tc>
          <w:tcPr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begin">
                <w:fldData xml:space="preserve">PEVuZE5vdGU+PENpdGU+PEF1dGhvcj5QYXN0ZXJuYWs8L0F1dGhvcj48WWVhcj4yMDE4PC9ZZWFy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=
</w:fldData>
              </w:fldChar>
            </w:r>
            <w:r w:rsid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instrText xml:space="preserve"> ADDIN EN.CITE </w:instrText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begin">
                <w:fldData xml:space="preserve">PEVuZE5vdGU+PENpdGU+PEF1dGhvcj5QYXN0ZXJuYWs8L0F1dGhvcj48WWVhcj4yMDE4PC9ZZWFy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=
</w:fldData>
              </w:fldChar>
            </w:r>
            <w:r w:rsid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instrText xml:space="preserve"> ADDIN EN.CITE.DATA </w:instrText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end"/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separate"/>
            </w:r>
            <w:r w:rsidR="000179ED">
              <w:rPr>
                <w:rFonts w:ascii="Times New Roman" w:hAnsi="Times New Roman" w:cs="Times New Roman"/>
                <w:bCs/>
                <w:noProof/>
                <w:color w:val="auto"/>
                <w:kern w:val="0"/>
                <w:sz w:val="24"/>
                <w:szCs w:val="24"/>
                <w:lang w:val="en-GB" w:eastAsia="en-GB"/>
              </w:rPr>
              <w:t>[</w:t>
            </w:r>
            <w:hyperlink w:anchor="_ENREF_3" w:tooltip="Pasternak, 2018 #1212" w:history="1">
              <w:r w:rsidR="000179ED">
                <w:rPr>
                  <w:rFonts w:ascii="Times New Roman" w:hAnsi="Times New Roman" w:cs="Times New Roman"/>
                  <w:bCs/>
                  <w:noProof/>
                  <w:color w:val="auto"/>
                  <w:kern w:val="0"/>
                  <w:sz w:val="24"/>
                  <w:szCs w:val="24"/>
                  <w:lang w:val="en-GB" w:eastAsia="en-GB"/>
                </w:rPr>
                <w:t>3</w:t>
              </w:r>
            </w:hyperlink>
            <w:r w:rsidR="000179ED">
              <w:rPr>
                <w:rFonts w:ascii="Times New Roman" w:hAnsi="Times New Roman" w:cs="Times New Roman"/>
                <w:bCs/>
                <w:noProof/>
                <w:color w:val="auto"/>
                <w:kern w:val="0"/>
                <w:sz w:val="24"/>
                <w:szCs w:val="24"/>
                <w:lang w:val="en-GB" w:eastAsia="en-GB"/>
              </w:rPr>
              <w:t>]</w:t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end"/>
            </w:r>
          </w:p>
        </w:tc>
      </w:tr>
      <w:tr w:rsidR="000179ED" w:rsidRPr="000C18ED" w:rsidTr="00D6573A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R:5'-TGGTGGCTTTGTCTGGATTC-3'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TNF-α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F:5'-CCAATGGCAGAGTGGGTATG-3'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NM_214022</w:t>
            </w:r>
          </w:p>
        </w:tc>
        <w:tc>
          <w:tcPr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begin">
                <w:fldData xml:space="preserve">PEVuZE5vdGU+PENpdGU+PEF1dGhvcj5QYXN0ZXJuYWs8L0F1dGhvcj48WWVhcj4yMDE4PC9ZZWFy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=
</w:fldData>
              </w:fldChar>
            </w:r>
            <w:r w:rsid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instrText xml:space="preserve"> ADDIN EN.CITE </w:instrText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begin">
                <w:fldData xml:space="preserve">PEVuZE5vdGU+PENpdGU+PEF1dGhvcj5QYXN0ZXJuYWs8L0F1dGhvcj48WWVhcj4yMDE4PC9ZZWFy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=
</w:fldData>
              </w:fldChar>
            </w:r>
            <w:r w:rsid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instrText xml:space="preserve"> ADDIN EN.CITE.DATA </w:instrText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end"/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separate"/>
            </w:r>
            <w:r w:rsidR="000179ED">
              <w:rPr>
                <w:rFonts w:ascii="Times New Roman" w:hAnsi="Times New Roman" w:cs="Times New Roman"/>
                <w:bCs/>
                <w:noProof/>
                <w:color w:val="auto"/>
                <w:kern w:val="0"/>
                <w:sz w:val="24"/>
                <w:szCs w:val="24"/>
                <w:lang w:val="en-GB" w:eastAsia="en-GB"/>
              </w:rPr>
              <w:t>[</w:t>
            </w:r>
            <w:hyperlink w:anchor="_ENREF_3" w:tooltip="Pasternak, 2018 #1212" w:history="1">
              <w:r w:rsidR="000179ED">
                <w:rPr>
                  <w:rFonts w:ascii="Times New Roman" w:hAnsi="Times New Roman" w:cs="Times New Roman"/>
                  <w:bCs/>
                  <w:noProof/>
                  <w:color w:val="auto"/>
                  <w:kern w:val="0"/>
                  <w:sz w:val="24"/>
                  <w:szCs w:val="24"/>
                  <w:lang w:val="en-GB" w:eastAsia="en-GB"/>
                </w:rPr>
                <w:t>3</w:t>
              </w:r>
            </w:hyperlink>
            <w:r w:rsidR="000179ED">
              <w:rPr>
                <w:rFonts w:ascii="Times New Roman" w:hAnsi="Times New Roman" w:cs="Times New Roman"/>
                <w:bCs/>
                <w:noProof/>
                <w:color w:val="auto"/>
                <w:kern w:val="0"/>
                <w:sz w:val="24"/>
                <w:szCs w:val="24"/>
                <w:lang w:val="en-GB" w:eastAsia="en-GB"/>
              </w:rPr>
              <w:t>]</w:t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end"/>
            </w:r>
          </w:p>
        </w:tc>
      </w:tr>
      <w:tr w:rsidR="000179ED" w:rsidRPr="000C18ED" w:rsidTr="00D6573A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R:5'-TGAAGAGGACCTGGGAGTAG-3'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lastRenderedPageBreak/>
              <w:t>IL-10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F:5'-GGTTGCCAAGCCTTGTCAG-3'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NM_214041</w:t>
            </w:r>
          </w:p>
        </w:tc>
        <w:tc>
          <w:tcPr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begin">
                <w:fldData xml:space="preserve">PEVuZE5vdGU+PENpdGU+PEF1dGhvcj5QYXN0ZXJuYWs8L0F1dGhvcj48WWVhcj4yMDE4PC9ZZWFy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=
</w:fldData>
              </w:fldChar>
            </w:r>
            <w:r w:rsid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instrText xml:space="preserve"> ADDIN EN.CITE </w:instrText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begin">
                <w:fldData xml:space="preserve">PEVuZE5vdGU+PENpdGU+PEF1dGhvcj5QYXN0ZXJuYWs8L0F1dGhvcj48WWVhcj4yMDE4PC9ZZWFy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=
</w:fldData>
              </w:fldChar>
            </w:r>
            <w:r w:rsid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instrText xml:space="preserve"> ADDIN EN.CITE.DATA </w:instrText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end"/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separate"/>
            </w:r>
            <w:r w:rsidR="000179ED">
              <w:rPr>
                <w:rFonts w:ascii="Times New Roman" w:hAnsi="Times New Roman" w:cs="Times New Roman"/>
                <w:bCs/>
                <w:noProof/>
                <w:color w:val="auto"/>
                <w:kern w:val="0"/>
                <w:sz w:val="24"/>
                <w:szCs w:val="24"/>
                <w:lang w:val="en-GB" w:eastAsia="en-GB"/>
              </w:rPr>
              <w:t>[</w:t>
            </w:r>
            <w:hyperlink w:anchor="_ENREF_3" w:tooltip="Pasternak, 2018 #1212" w:history="1">
              <w:r w:rsidR="000179ED">
                <w:rPr>
                  <w:rFonts w:ascii="Times New Roman" w:hAnsi="Times New Roman" w:cs="Times New Roman"/>
                  <w:bCs/>
                  <w:noProof/>
                  <w:color w:val="auto"/>
                  <w:kern w:val="0"/>
                  <w:sz w:val="24"/>
                  <w:szCs w:val="24"/>
                  <w:lang w:val="en-GB" w:eastAsia="en-GB"/>
                </w:rPr>
                <w:t>3</w:t>
              </w:r>
            </w:hyperlink>
            <w:r w:rsidR="000179ED">
              <w:rPr>
                <w:rFonts w:ascii="Times New Roman" w:hAnsi="Times New Roman" w:cs="Times New Roman"/>
                <w:bCs/>
                <w:noProof/>
                <w:color w:val="auto"/>
                <w:kern w:val="0"/>
                <w:sz w:val="24"/>
                <w:szCs w:val="24"/>
                <w:lang w:val="en-GB" w:eastAsia="en-GB"/>
              </w:rPr>
              <w:t>]</w:t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end"/>
            </w:r>
          </w:p>
        </w:tc>
      </w:tr>
      <w:tr w:rsidR="000179ED" w:rsidRPr="000C18ED" w:rsidTr="00D6573A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R:5'-AGGCACTCTTCACCTCCTC-3'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TAB1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F:5'-CAGAGTTTGCCAAGCAGACC-3'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NM_001244067.1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R:5'-CTCAGCTCGCCCAGAGGATA-3'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TAK1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F:5'-GGCTGTTCATAACGGTACTC-3'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4611AA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 w:hint="eastAsia"/>
                <w:bCs/>
                <w:color w:val="auto"/>
                <w:kern w:val="0"/>
                <w:sz w:val="24"/>
                <w:szCs w:val="24"/>
                <w:lang w:val="en-GB" w:eastAsia="en-GB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KU504629.1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R:5'-TGGCCTTCATCTGAATACTG-3'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PTGS2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 xml:space="preserve">F:5'-ATGAACGGCTGTTCCAGACG-3'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NM_214321.1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R:5'-AATCTGGAAGGCGTCAGGCA-3'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7B0D95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ALOX</w:t>
            </w:r>
            <w:r w:rsidR="006E354F"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 xml:space="preserve">F: 5'-GACCCCTGCACTCTGCAGTT-3'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XM_021072736.1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R:5'-GGTCTGGTGGACGTGGAAGT-3'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GPR120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F:5'-CAGATCACCAAGGCATCAAG-3'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HQ662564.1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R:5'-GGCCAGATGACCAGGTTTTG-3'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TLR-4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F:5'-TGTGCGTGTGAACACCAGAC-3'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NM_001113039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begin">
                <w:fldData xml:space="preserve">PEVuZE5vdGU+PENpdGU+PEF1dGhvcj5QYXN0ZXJuYWs8L0F1dGhvcj48WWVhcj4yMDE4PC9ZZWFy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=
</w:fldData>
              </w:fldChar>
            </w:r>
            <w:r w:rsid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instrText xml:space="preserve"> ADDIN EN.CITE </w:instrText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begin">
                <w:fldData xml:space="preserve">PEVuZE5vdGU+PENpdGU+PEF1dGhvcj5QYXN0ZXJuYWs8L0F1dGhvcj48WWVhcj4yMDE4PC9ZZWFy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=
</w:fldData>
              </w:fldChar>
            </w:r>
            <w:r w:rsid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instrText xml:space="preserve"> ADDIN EN.CITE.DATA </w:instrText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</w:r>
            <w:r w:rsid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end"/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separate"/>
            </w:r>
            <w:r w:rsidR="000179ED">
              <w:rPr>
                <w:rFonts w:ascii="Times New Roman" w:hAnsi="Times New Roman" w:cs="Times New Roman"/>
                <w:bCs/>
                <w:noProof/>
                <w:color w:val="auto"/>
                <w:kern w:val="0"/>
                <w:sz w:val="24"/>
                <w:szCs w:val="24"/>
                <w:lang w:val="en-GB" w:eastAsia="en-GB"/>
              </w:rPr>
              <w:t>[</w:t>
            </w:r>
            <w:hyperlink w:anchor="_ENREF_3" w:tooltip="Pasternak, 2018 #1212" w:history="1">
              <w:r w:rsidR="000179ED">
                <w:rPr>
                  <w:rFonts w:ascii="Times New Roman" w:hAnsi="Times New Roman" w:cs="Times New Roman"/>
                  <w:bCs/>
                  <w:noProof/>
                  <w:color w:val="auto"/>
                  <w:kern w:val="0"/>
                  <w:sz w:val="24"/>
                  <w:szCs w:val="24"/>
                  <w:lang w:val="en-GB" w:eastAsia="en-GB"/>
                </w:rPr>
                <w:t>3</w:t>
              </w:r>
            </w:hyperlink>
            <w:r w:rsidR="000179ED">
              <w:rPr>
                <w:rFonts w:ascii="Times New Roman" w:hAnsi="Times New Roman" w:cs="Times New Roman"/>
                <w:bCs/>
                <w:noProof/>
                <w:color w:val="auto"/>
                <w:kern w:val="0"/>
                <w:sz w:val="24"/>
                <w:szCs w:val="24"/>
                <w:lang w:val="en-GB" w:eastAsia="en-GB"/>
              </w:rPr>
              <w:t>]</w:t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end"/>
            </w:r>
          </w:p>
        </w:tc>
      </w:tr>
      <w:tr w:rsidR="000179ED" w:rsidRPr="000C18ED" w:rsidTr="00D6573A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R:5'-AGGTGGCGTTCCTGAAACTC-3'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NF-</w:t>
            </w:r>
            <w:proofErr w:type="spellStart"/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κB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F:5'-TGCTGGACCCAAGGACATG-3'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AK348766.1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begin"/>
            </w:r>
            <w:r w:rsid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instrText xml:space="preserve"> ADDIN EN.CITE &lt;EndNote&gt;&lt;Cite&gt;&lt;Author&gt;Han&lt;/Author&gt;&lt;Year&gt;2013&lt;/Year&gt;&lt;RecNum&gt;1184&lt;/RecNum&gt;&lt;DisplayText&gt;[2]&lt;/DisplayText&gt;&lt;record&gt;&lt;rec-number&gt;1184&lt;/rec-number&gt;&lt;foreign-keys&gt;&lt;key app="EN" db-id="aftpsapa3w5dfveftaoxtetyevfrsxzxeas9"&gt;1184&lt;/key&gt;&lt;/foreign-keys&gt;&lt;ref-type name="Journal Article"&gt;17&lt;/ref-type&gt;&lt;contributors&gt;&lt;authors&gt;&lt;author&gt;Han, Fei&lt;/author&gt;&lt;author&gt;Hu, Liang&lt;/author&gt;&lt;author&gt;Xuan, Yue&lt;/author&gt;&lt;author&gt;Ding, Xuemei&lt;/author&gt;&lt;author&gt;Luo, Yuheng&lt;/author&gt;&lt;author&gt;Bai, Shiping&lt;/author&gt;&lt;author&gt;He, Shuying&lt;/author&gt;&lt;author&gt;Zhang, Keying&lt;/author&gt;&lt;author&gt;Che, Lianqiang&lt;/author&gt;&lt;/authors&gt;&lt;/contributors&gt;&lt;auth-address&gt;Institute of Animal Nutrition, Sichuan Agricultural University, No. 211, Huimin Road, Wenjiang District, Chengdu, Sichuan 611130, People&amp;apos;s Republic of China.&lt;/auth-address&gt;&lt;titles&gt;&lt;title&gt;Effects of high nutrient intake on the growth performance, intestinal morphology and immune function of neonatal intra-uterine growth-retarded pigs&lt;/title&gt;&lt;secondary-title&gt;The British journal of nutrition&lt;/secondary-title&gt;&lt;alt-title&gt;Br J Nutr&lt;/alt-title&gt;&lt;/titles&gt;&lt;alt-periodical&gt;&lt;full-title&gt;British Journal of Nutrition&lt;/full-title&gt;&lt;abbr-1&gt;Br. J. Nutr.&lt;/abbr-1&gt;&lt;abbr-2&gt;Br J Nutr&lt;/abbr-2&gt;&lt;/alt-periodical&gt;&lt;pages&gt;1819-1827&lt;/pages&gt;&lt;volume&gt;110&lt;/volume&gt;&lt;number&gt;10&lt;/number&gt;&lt;keywords&gt;&lt;keyword&gt;Intestines&lt;/keyword&gt;&lt;keyword&gt;Fetal Growth Retardation&lt;/keyword&gt;&lt;keyword&gt;Energy Intake&lt;/keyword&gt;&lt;/keywords&gt;&lt;dates&gt;&lt;year&gt;2013&lt;/year&gt;&lt;pub-dates&gt;&lt;date&gt;2013/11//&lt;/date&gt;&lt;/pub-dates&gt;&lt;/dates&gt;&lt;isbn&gt;0007-1145&lt;/isbn&gt;&lt;accession-num&gt;23596997&lt;/accession-num&gt;&lt;urls&gt;&lt;related-urls&gt;&lt;url&gt;http://europepmc.org/abstract/MED/23596997&lt;/url&gt;&lt;url&gt;https://doi.org/10.1017/S0007114513001232&lt;/url&gt;&lt;/related-urls&gt;&lt;/urls&gt;&lt;electronic-resource-num&gt;10.1017/s0007114513001232&lt;/electronic-resource-num&gt;&lt;remote-database-name&gt;PubMed&lt;/remote-database-name&gt;&lt;language&gt;eng&lt;/language&gt;&lt;/record&gt;&lt;/Cite&gt;&lt;/EndNote&gt;</w:instrText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separate"/>
            </w:r>
            <w:r w:rsidR="000179ED">
              <w:rPr>
                <w:rFonts w:ascii="Times New Roman" w:hAnsi="Times New Roman" w:cs="Times New Roman"/>
                <w:bCs/>
                <w:noProof/>
                <w:color w:val="auto"/>
                <w:kern w:val="0"/>
                <w:sz w:val="24"/>
                <w:szCs w:val="24"/>
                <w:lang w:val="en-GB" w:eastAsia="en-GB"/>
              </w:rPr>
              <w:t>[</w:t>
            </w:r>
            <w:hyperlink w:anchor="_ENREF_2" w:tooltip="Han, 2013 #1184" w:history="1">
              <w:r w:rsidR="000179ED">
                <w:rPr>
                  <w:rFonts w:ascii="Times New Roman" w:hAnsi="Times New Roman" w:cs="Times New Roman"/>
                  <w:bCs/>
                  <w:noProof/>
                  <w:color w:val="auto"/>
                  <w:kern w:val="0"/>
                  <w:sz w:val="24"/>
                  <w:szCs w:val="24"/>
                  <w:lang w:val="en-GB" w:eastAsia="en-GB"/>
                </w:rPr>
                <w:t>2</w:t>
              </w:r>
            </w:hyperlink>
            <w:r w:rsidR="000179ED">
              <w:rPr>
                <w:rFonts w:ascii="Times New Roman" w:hAnsi="Times New Roman" w:cs="Times New Roman"/>
                <w:bCs/>
                <w:noProof/>
                <w:color w:val="auto"/>
                <w:kern w:val="0"/>
                <w:sz w:val="24"/>
                <w:szCs w:val="24"/>
                <w:lang w:val="en-GB" w:eastAsia="en-GB"/>
              </w:rPr>
              <w:t>]</w:t>
            </w:r>
            <w:r w:rsidRPr="000179ED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GB" w:eastAsia="en-GB"/>
              </w:rPr>
              <w:fldChar w:fldCharType="end"/>
            </w:r>
          </w:p>
        </w:tc>
      </w:tr>
      <w:tr w:rsidR="000179ED" w:rsidRPr="000C18ED" w:rsidTr="00D6573A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R:5'-CTCCCTTCTGCAACAACACGTA-3'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>PPARγ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F: 5'-GTGCGATCTTAACTGTCGGA-3'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NM214379.1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0179ED" w:rsidRPr="000C18ED" w:rsidTr="00D6573A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GB" w:eastAsia="en-GB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>R:5'-AGGTCAGCAGACTCTGGGTT-3'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E354F" w:rsidRPr="000179ED" w:rsidRDefault="006E354F" w:rsidP="000179ED">
            <w:pPr>
              <w:widowControl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0179ED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GB" w:eastAsia="en-GB"/>
              </w:rPr>
              <w:t xml:space="preserve">　</w:t>
            </w:r>
          </w:p>
        </w:tc>
      </w:tr>
    </w:tbl>
    <w:p w:rsidR="004611AA" w:rsidRPr="000179ED" w:rsidRDefault="00D6573A" w:rsidP="000179ED">
      <w:pPr>
        <w:pStyle w:val="a8"/>
      </w:pPr>
      <w:r w:rsidRPr="000179ED">
        <w:t xml:space="preserve">SOD superoxide dismutase, </w:t>
      </w:r>
      <w:proofErr w:type="spellStart"/>
      <w:r w:rsidR="007B0D95" w:rsidRPr="000179ED">
        <w:t>GPx</w:t>
      </w:r>
      <w:proofErr w:type="spellEnd"/>
      <w:r w:rsidR="007B0D95" w:rsidRPr="000179ED">
        <w:t xml:space="preserve"> glutathione peroxidase, CAT catalase, IL-1β Interleukin-1β, IL-6 Interleukin-6, TNF-α </w:t>
      </w:r>
      <w:proofErr w:type="spellStart"/>
      <w:r w:rsidR="007B0D95" w:rsidRPr="000179ED">
        <w:t>Tumor</w:t>
      </w:r>
      <w:proofErr w:type="spellEnd"/>
      <w:r w:rsidR="007B0D95" w:rsidRPr="000179ED">
        <w:t xml:space="preserve"> necrosis factor α, IL-10 </w:t>
      </w:r>
      <w:r>
        <w:t>Interleukin-10</w:t>
      </w:r>
      <w:r w:rsidR="007B0D95" w:rsidRPr="000179ED">
        <w:t>, TAB1 TAK1 binding protein 1, TAK1 Transforming growth factor-β activated kinase 1, PTGS2 Prostaglandin-</w:t>
      </w:r>
      <w:proofErr w:type="spellStart"/>
      <w:r w:rsidR="007B0D95" w:rsidRPr="000179ED">
        <w:t>endoperoxide</w:t>
      </w:r>
      <w:proofErr w:type="spellEnd"/>
      <w:r w:rsidR="007B0D95" w:rsidRPr="000179ED">
        <w:t xml:space="preserve"> synthase 2, ALOX5 lipoxygenase enzyme5, GPR120 G-protein coupled receptor 120, TLR4 Toll-like receptor 4, NF-</w:t>
      </w:r>
      <w:proofErr w:type="spellStart"/>
      <w:r w:rsidR="007B0D95" w:rsidRPr="000179ED">
        <w:t>κB</w:t>
      </w:r>
      <w:proofErr w:type="spellEnd"/>
      <w:r w:rsidR="007B0D95" w:rsidRPr="000179ED">
        <w:t xml:space="preserve"> Nuclear factor-B, </w:t>
      </w:r>
      <w:proofErr w:type="spellStart"/>
      <w:r w:rsidR="007B0D95" w:rsidRPr="000179ED">
        <w:t>PPARγ</w:t>
      </w:r>
      <w:proofErr w:type="spellEnd"/>
      <w:r w:rsidR="007B0D95" w:rsidRPr="000179ED">
        <w:t xml:space="preserve"> Peroxisome proliferator activated receptor gamma </w:t>
      </w:r>
    </w:p>
    <w:p w:rsidR="004611AA" w:rsidRPr="004611AA" w:rsidRDefault="004611AA" w:rsidP="000179ED">
      <w:pPr>
        <w:pStyle w:val="2"/>
        <w:widowControl/>
        <w:spacing w:before="100" w:beforeAutospacing="1" w:after="100" w:afterAutospacing="1" w:line="240" w:lineRule="auto"/>
        <w:jc w:val="left"/>
        <w:rPr>
          <w:rFonts w:ascii="Times New Roman" w:eastAsia="宋体" w:hAnsi="Times New Roman" w:cs="Times New Roman"/>
          <w:b w:val="0"/>
          <w:bCs w:val="0"/>
          <w:kern w:val="0"/>
          <w:sz w:val="24"/>
          <w:szCs w:val="24"/>
        </w:rPr>
      </w:pPr>
      <w:r w:rsidRPr="000179ED">
        <w:rPr>
          <w:rFonts w:ascii="Times New Roman" w:eastAsia="Times New Roman" w:hAnsi="Times New Roman" w:cs="Times New Roman" w:hint="eastAsia"/>
          <w:bCs w:val="0"/>
          <w:color w:val="000000" w:themeColor="text1"/>
          <w:kern w:val="0"/>
          <w:sz w:val="28"/>
          <w:szCs w:val="26"/>
          <w:shd w:val="clear" w:color="auto" w:fill="FFFFFF"/>
          <w:lang w:val="en-GB" w:eastAsia="en-GB"/>
        </w:rPr>
        <w:t>Reference</w:t>
      </w:r>
    </w:p>
    <w:p w:rsidR="000179ED" w:rsidRPr="000179ED" w:rsidRDefault="006E354F" w:rsidP="000179ED">
      <w:pPr>
        <w:ind w:left="720" w:hanging="720"/>
        <w:rPr>
          <w:rFonts w:ascii="Times New Roman" w:hAnsi="Times New Roman" w:cs="Times New Roman"/>
          <w:noProof/>
          <w:sz w:val="20"/>
          <w:szCs w:val="24"/>
        </w:rPr>
      </w:pPr>
      <w:r w:rsidRPr="000C18ED">
        <w:rPr>
          <w:rFonts w:ascii="Times New Roman" w:hAnsi="Times New Roman" w:cs="Times New Roman"/>
          <w:sz w:val="24"/>
          <w:szCs w:val="24"/>
        </w:rPr>
        <w:fldChar w:fldCharType="begin"/>
      </w:r>
      <w:r w:rsidRPr="000C18ED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0C18ED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" w:name="_ENREF_1"/>
      <w:r w:rsidR="000179ED" w:rsidRPr="000179ED">
        <w:rPr>
          <w:rFonts w:ascii="Calibri" w:hAnsi="Calibri" w:cs="Calibri"/>
          <w:noProof/>
          <w:sz w:val="20"/>
          <w:szCs w:val="24"/>
        </w:rPr>
        <w:t>[1]</w:t>
      </w:r>
      <w:r w:rsidR="000179ED" w:rsidRPr="000179ED">
        <w:rPr>
          <w:rFonts w:ascii="Calibri" w:hAnsi="Calibri" w:cs="Calibri"/>
          <w:noProof/>
          <w:sz w:val="20"/>
          <w:szCs w:val="24"/>
        </w:rPr>
        <w:tab/>
      </w:r>
      <w:r w:rsidR="000179ED" w:rsidRPr="000179ED">
        <w:rPr>
          <w:rFonts w:ascii="Times New Roman" w:hAnsi="Times New Roman" w:cs="Times New Roman"/>
          <w:noProof/>
          <w:sz w:val="20"/>
          <w:szCs w:val="24"/>
        </w:rPr>
        <w:t xml:space="preserve">Su, G., J. Zhao, G. Luo, et al., "Effects of oil quality and antioxidant supplementation on sow performance, milk composition and oxidative status in serum and placenta," </w:t>
      </w:r>
      <w:r w:rsidR="000179ED" w:rsidRPr="000179ED">
        <w:rPr>
          <w:rFonts w:ascii="Times New Roman" w:hAnsi="Times New Roman" w:cs="Times New Roman"/>
          <w:i/>
          <w:noProof/>
          <w:sz w:val="20"/>
          <w:szCs w:val="24"/>
        </w:rPr>
        <w:t>Lipids Health Dis</w:t>
      </w:r>
      <w:r w:rsidR="000179ED" w:rsidRPr="000179ED">
        <w:rPr>
          <w:rFonts w:ascii="Times New Roman" w:hAnsi="Times New Roman" w:cs="Times New Roman"/>
          <w:noProof/>
          <w:sz w:val="20"/>
          <w:szCs w:val="24"/>
        </w:rPr>
        <w:t>, vol. 16, no.1, pp. 107. 2017.</w:t>
      </w:r>
      <w:bookmarkEnd w:id="4"/>
    </w:p>
    <w:p w:rsidR="000179ED" w:rsidRPr="000179ED" w:rsidRDefault="000179ED" w:rsidP="000179ED">
      <w:pPr>
        <w:ind w:left="720" w:hanging="720"/>
        <w:rPr>
          <w:rFonts w:ascii="Times New Roman" w:hAnsi="Times New Roman" w:cs="Times New Roman"/>
          <w:noProof/>
          <w:sz w:val="20"/>
          <w:szCs w:val="24"/>
        </w:rPr>
      </w:pPr>
      <w:bookmarkStart w:id="5" w:name="_ENREF_2"/>
      <w:r w:rsidRPr="000179ED">
        <w:rPr>
          <w:rFonts w:ascii="Calibri" w:hAnsi="Calibri" w:cs="Calibri"/>
          <w:noProof/>
          <w:sz w:val="20"/>
          <w:szCs w:val="24"/>
        </w:rPr>
        <w:t>[2]</w:t>
      </w:r>
      <w:r w:rsidRPr="000179ED">
        <w:rPr>
          <w:rFonts w:ascii="Calibri" w:hAnsi="Calibri" w:cs="Calibri"/>
          <w:noProof/>
          <w:sz w:val="20"/>
          <w:szCs w:val="24"/>
        </w:rPr>
        <w:tab/>
      </w:r>
      <w:r w:rsidRPr="000179ED">
        <w:rPr>
          <w:rFonts w:ascii="Times New Roman" w:hAnsi="Times New Roman" w:cs="Times New Roman"/>
          <w:noProof/>
          <w:sz w:val="20"/>
          <w:szCs w:val="24"/>
        </w:rPr>
        <w:t xml:space="preserve">Han, F., L. Hu, Y. Xuan, et al., "Effects of high nutrient intake on the growth performance, intestinal morphology and immune function of neonatal intra-uterine growth-retarded pigs," </w:t>
      </w:r>
      <w:r w:rsidRPr="000179ED">
        <w:rPr>
          <w:rFonts w:ascii="Times New Roman" w:hAnsi="Times New Roman" w:cs="Times New Roman"/>
          <w:i/>
          <w:noProof/>
          <w:sz w:val="20"/>
          <w:szCs w:val="24"/>
        </w:rPr>
        <w:t>The British journal of nutrition</w:t>
      </w:r>
      <w:r w:rsidRPr="000179ED">
        <w:rPr>
          <w:rFonts w:ascii="Times New Roman" w:hAnsi="Times New Roman" w:cs="Times New Roman"/>
          <w:noProof/>
          <w:sz w:val="20"/>
          <w:szCs w:val="24"/>
        </w:rPr>
        <w:t>, vol. 110, no.10, pp. 1819-1827. 2013.</w:t>
      </w:r>
      <w:bookmarkEnd w:id="5"/>
    </w:p>
    <w:p w:rsidR="000179ED" w:rsidRPr="000179ED" w:rsidRDefault="000179ED" w:rsidP="000179ED">
      <w:pPr>
        <w:ind w:left="720" w:hanging="720"/>
        <w:rPr>
          <w:rFonts w:ascii="Times New Roman" w:hAnsi="Times New Roman" w:cs="Times New Roman"/>
          <w:noProof/>
          <w:sz w:val="20"/>
          <w:szCs w:val="24"/>
        </w:rPr>
      </w:pPr>
      <w:bookmarkStart w:id="6" w:name="_ENREF_3"/>
      <w:r w:rsidRPr="000179ED">
        <w:rPr>
          <w:rFonts w:ascii="Calibri" w:hAnsi="Calibri" w:cs="Calibri"/>
          <w:noProof/>
          <w:sz w:val="20"/>
          <w:szCs w:val="24"/>
        </w:rPr>
        <w:t>[3]</w:t>
      </w:r>
      <w:r w:rsidRPr="000179ED">
        <w:rPr>
          <w:rFonts w:ascii="Calibri" w:hAnsi="Calibri" w:cs="Calibri"/>
          <w:noProof/>
          <w:sz w:val="20"/>
          <w:szCs w:val="24"/>
        </w:rPr>
        <w:tab/>
      </w:r>
      <w:r w:rsidRPr="000179ED">
        <w:rPr>
          <w:rFonts w:ascii="Times New Roman" w:hAnsi="Times New Roman" w:cs="Times New Roman"/>
          <w:noProof/>
          <w:sz w:val="20"/>
          <w:szCs w:val="24"/>
        </w:rPr>
        <w:t xml:space="preserve">Pasternak, J.A., V.I.A. Aiyer, G. Hamonic, et al., "Molecular and Physiological Effects on the Small Intestine of Weaner Pigs Following Feeding with Deoxynivalenol-Contaminated Feed," </w:t>
      </w:r>
      <w:r w:rsidRPr="000179ED">
        <w:rPr>
          <w:rFonts w:ascii="Times New Roman" w:hAnsi="Times New Roman" w:cs="Times New Roman"/>
          <w:i/>
          <w:noProof/>
          <w:sz w:val="20"/>
          <w:szCs w:val="24"/>
        </w:rPr>
        <w:t>Toxins (Basel)</w:t>
      </w:r>
      <w:r w:rsidRPr="000179ED">
        <w:rPr>
          <w:rFonts w:ascii="Times New Roman" w:hAnsi="Times New Roman" w:cs="Times New Roman"/>
          <w:noProof/>
          <w:sz w:val="20"/>
          <w:szCs w:val="24"/>
        </w:rPr>
        <w:t>, vol. 10, no.1. 2018.</w:t>
      </w:r>
      <w:bookmarkEnd w:id="6"/>
    </w:p>
    <w:p w:rsidR="000179ED" w:rsidRDefault="000179ED" w:rsidP="000179ED">
      <w:pPr>
        <w:rPr>
          <w:rFonts w:ascii="Times New Roman" w:hAnsi="Times New Roman" w:cs="Times New Roman"/>
          <w:noProof/>
          <w:sz w:val="24"/>
          <w:szCs w:val="24"/>
        </w:rPr>
      </w:pPr>
    </w:p>
    <w:p w:rsidR="00BC36CA" w:rsidRPr="000C18ED" w:rsidRDefault="006E354F" w:rsidP="006E354F">
      <w:pPr>
        <w:rPr>
          <w:rFonts w:ascii="Times New Roman" w:hAnsi="Times New Roman" w:cs="Times New Roman"/>
          <w:sz w:val="24"/>
          <w:szCs w:val="24"/>
        </w:rPr>
      </w:pPr>
      <w:r w:rsidRPr="000C18ED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C36CA" w:rsidRPr="000C18ED" w:rsidSect="00431295">
      <w:headerReference w:type="even" r:id="rId7"/>
      <w:headerReference w:type="default" r:id="rId8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5D" w:rsidRDefault="0065105D" w:rsidP="00977CFD">
      <w:r>
        <w:separator/>
      </w:r>
    </w:p>
  </w:endnote>
  <w:endnote w:type="continuationSeparator" w:id="0">
    <w:p w:rsidR="0065105D" w:rsidRDefault="0065105D" w:rsidP="0097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5D" w:rsidRDefault="0065105D" w:rsidP="00977CFD">
      <w:r>
        <w:separator/>
      </w:r>
    </w:p>
  </w:footnote>
  <w:footnote w:type="continuationSeparator" w:id="0">
    <w:p w:rsidR="0065105D" w:rsidRDefault="0065105D" w:rsidP="00977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FD" w:rsidRDefault="00977CFD" w:rsidP="00977CF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FD" w:rsidRDefault="00977CFD" w:rsidP="00977CF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ftpsapa3w5dfveftaoxtetyevfrsxzxeas9&quot;&gt;My EndNote Library&lt;record-ids&gt;&lt;item&gt;1184&lt;/item&gt;&lt;item&gt;1212&lt;/item&gt;&lt;item&gt;1354&lt;/item&gt;&lt;/record-ids&gt;&lt;/item&gt;&lt;/Libraries&gt;"/>
  </w:docVars>
  <w:rsids>
    <w:rsidRoot w:val="00CC5E6E"/>
    <w:rsid w:val="00016B9E"/>
    <w:rsid w:val="000179ED"/>
    <w:rsid w:val="00031815"/>
    <w:rsid w:val="0008428B"/>
    <w:rsid w:val="000C18ED"/>
    <w:rsid w:val="000D6881"/>
    <w:rsid w:val="0012145A"/>
    <w:rsid w:val="00135A4A"/>
    <w:rsid w:val="00162BA6"/>
    <w:rsid w:val="001710A4"/>
    <w:rsid w:val="00171A19"/>
    <w:rsid w:val="0017238A"/>
    <w:rsid w:val="0019120C"/>
    <w:rsid w:val="001C0455"/>
    <w:rsid w:val="001C5658"/>
    <w:rsid w:val="001E7E31"/>
    <w:rsid w:val="001F0E77"/>
    <w:rsid w:val="002242D9"/>
    <w:rsid w:val="002303A4"/>
    <w:rsid w:val="00235325"/>
    <w:rsid w:val="002479E0"/>
    <w:rsid w:val="00250E09"/>
    <w:rsid w:val="0028025B"/>
    <w:rsid w:val="002C471A"/>
    <w:rsid w:val="00316012"/>
    <w:rsid w:val="00340243"/>
    <w:rsid w:val="00354496"/>
    <w:rsid w:val="0035617A"/>
    <w:rsid w:val="00375629"/>
    <w:rsid w:val="00376033"/>
    <w:rsid w:val="003804C9"/>
    <w:rsid w:val="00386B2A"/>
    <w:rsid w:val="00390A26"/>
    <w:rsid w:val="003B2331"/>
    <w:rsid w:val="003E0D3C"/>
    <w:rsid w:val="00411972"/>
    <w:rsid w:val="00431295"/>
    <w:rsid w:val="004439C4"/>
    <w:rsid w:val="00454CFD"/>
    <w:rsid w:val="004611AA"/>
    <w:rsid w:val="004D2DAD"/>
    <w:rsid w:val="00530D9F"/>
    <w:rsid w:val="005435FB"/>
    <w:rsid w:val="005A726E"/>
    <w:rsid w:val="005B3C76"/>
    <w:rsid w:val="005B61ED"/>
    <w:rsid w:val="005C059E"/>
    <w:rsid w:val="00606724"/>
    <w:rsid w:val="0065105D"/>
    <w:rsid w:val="006B0C8D"/>
    <w:rsid w:val="006E354F"/>
    <w:rsid w:val="00701C46"/>
    <w:rsid w:val="00723D31"/>
    <w:rsid w:val="007252EF"/>
    <w:rsid w:val="00740FE6"/>
    <w:rsid w:val="00747413"/>
    <w:rsid w:val="0075110A"/>
    <w:rsid w:val="00772D77"/>
    <w:rsid w:val="00791872"/>
    <w:rsid w:val="007B0D95"/>
    <w:rsid w:val="00885968"/>
    <w:rsid w:val="008A2D66"/>
    <w:rsid w:val="008C780F"/>
    <w:rsid w:val="008F6EAF"/>
    <w:rsid w:val="00954408"/>
    <w:rsid w:val="00977CFD"/>
    <w:rsid w:val="00992B7D"/>
    <w:rsid w:val="00996866"/>
    <w:rsid w:val="009A244F"/>
    <w:rsid w:val="009A6CA7"/>
    <w:rsid w:val="009D71AB"/>
    <w:rsid w:val="009E4EEA"/>
    <w:rsid w:val="00A415B8"/>
    <w:rsid w:val="00A454DC"/>
    <w:rsid w:val="00AA3522"/>
    <w:rsid w:val="00AA74DC"/>
    <w:rsid w:val="00AB769F"/>
    <w:rsid w:val="00AC2931"/>
    <w:rsid w:val="00AF5585"/>
    <w:rsid w:val="00B02DC4"/>
    <w:rsid w:val="00B236E5"/>
    <w:rsid w:val="00B43E00"/>
    <w:rsid w:val="00BA0C83"/>
    <w:rsid w:val="00BB3C10"/>
    <w:rsid w:val="00BC36CA"/>
    <w:rsid w:val="00BC75DE"/>
    <w:rsid w:val="00BD1D37"/>
    <w:rsid w:val="00BD358C"/>
    <w:rsid w:val="00BD362D"/>
    <w:rsid w:val="00BE77FC"/>
    <w:rsid w:val="00C75F8D"/>
    <w:rsid w:val="00C87F20"/>
    <w:rsid w:val="00CC4077"/>
    <w:rsid w:val="00CC5E6E"/>
    <w:rsid w:val="00CE4870"/>
    <w:rsid w:val="00CF10D3"/>
    <w:rsid w:val="00CF2C16"/>
    <w:rsid w:val="00D171DE"/>
    <w:rsid w:val="00D61270"/>
    <w:rsid w:val="00D6573A"/>
    <w:rsid w:val="00D8423D"/>
    <w:rsid w:val="00D96D85"/>
    <w:rsid w:val="00DA3F5E"/>
    <w:rsid w:val="00DE241E"/>
    <w:rsid w:val="00DF5439"/>
    <w:rsid w:val="00E172CA"/>
    <w:rsid w:val="00E43FE0"/>
    <w:rsid w:val="00E6085A"/>
    <w:rsid w:val="00E810C0"/>
    <w:rsid w:val="00EA350B"/>
    <w:rsid w:val="00F20A9B"/>
    <w:rsid w:val="00F5262C"/>
    <w:rsid w:val="00F97D22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094A2-A988-41F1-98F7-7E00F452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4F"/>
    <w:pPr>
      <w:widowControl w:val="0"/>
      <w:jc w:val="both"/>
    </w:pPr>
  </w:style>
  <w:style w:type="paragraph" w:styleId="1">
    <w:name w:val="heading 1"/>
    <w:aliases w:val="Article title"/>
    <w:basedOn w:val="a"/>
    <w:next w:val="a"/>
    <w:link w:val="1Char"/>
    <w:uiPriority w:val="9"/>
    <w:qFormat/>
    <w:rsid w:val="00CC5E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Section heading"/>
    <w:basedOn w:val="a"/>
    <w:next w:val="a"/>
    <w:link w:val="2Char"/>
    <w:uiPriority w:val="9"/>
    <w:unhideWhenUsed/>
    <w:qFormat/>
    <w:rsid w:val="00386B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86B2A"/>
    <w:pPr>
      <w:keepNext/>
      <w:keepLines/>
      <w:widowControl/>
      <w:spacing w:before="260" w:after="260" w:line="416" w:lineRule="auto"/>
      <w:jc w:val="left"/>
      <w:outlineLvl w:val="2"/>
    </w:pPr>
    <w:rPr>
      <w:rFonts w:ascii="宋体" w:eastAsia="宋体" w:hAnsi="宋体" w:cs="宋体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Article title Char"/>
    <w:basedOn w:val="a0"/>
    <w:link w:val="1"/>
    <w:uiPriority w:val="9"/>
    <w:rsid w:val="00CC5E6E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7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FD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977CFD"/>
  </w:style>
  <w:style w:type="character" w:customStyle="1" w:styleId="3Char">
    <w:name w:val="标题 3 Char"/>
    <w:basedOn w:val="a0"/>
    <w:link w:val="3"/>
    <w:uiPriority w:val="9"/>
    <w:rsid w:val="00386B2A"/>
    <w:rPr>
      <w:rFonts w:ascii="宋体" w:eastAsia="宋体" w:hAnsi="宋体" w:cs="宋体"/>
      <w:b/>
      <w:bCs/>
      <w:kern w:val="0"/>
      <w:sz w:val="32"/>
      <w:szCs w:val="32"/>
    </w:rPr>
  </w:style>
  <w:style w:type="table" w:styleId="-3">
    <w:name w:val="Light Shading Accent 3"/>
    <w:basedOn w:val="a1"/>
    <w:uiPriority w:val="60"/>
    <w:rsid w:val="00386B2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2Char">
    <w:name w:val="标题 2 Char"/>
    <w:aliases w:val="Section heading Char"/>
    <w:basedOn w:val="a0"/>
    <w:link w:val="2"/>
    <w:uiPriority w:val="9"/>
    <w:rsid w:val="00386B2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annotation text"/>
    <w:basedOn w:val="a"/>
    <w:link w:val="Char1"/>
    <w:uiPriority w:val="99"/>
    <w:rsid w:val="009D71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rsid w:val="009D71AB"/>
    <w:rPr>
      <w:rFonts w:ascii="宋体" w:eastAsia="宋体" w:hAnsi="宋体" w:cs="宋体"/>
      <w:kern w:val="0"/>
      <w:sz w:val="24"/>
      <w:szCs w:val="24"/>
    </w:rPr>
  </w:style>
  <w:style w:type="table" w:styleId="6">
    <w:name w:val="List Table 6 Colorful"/>
    <w:basedOn w:val="a1"/>
    <w:uiPriority w:val="51"/>
    <w:rsid w:val="006E354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NMTabFootnote">
    <w:name w:val="ANM Tab Footnote"/>
    <w:rsid w:val="006E354F"/>
    <w:pPr>
      <w:spacing w:line="360" w:lineRule="auto"/>
    </w:pPr>
    <w:rPr>
      <w:rFonts w:ascii="Arial" w:hAnsi="Arial" w:cs="Times New Roman"/>
      <w:kern w:val="0"/>
      <w:sz w:val="20"/>
      <w:szCs w:val="24"/>
      <w:lang w:val="en-GB" w:eastAsia="fr-FR"/>
    </w:rPr>
  </w:style>
  <w:style w:type="paragraph" w:customStyle="1" w:styleId="ANMTabrowheading">
    <w:name w:val="ANM Tab row heading"/>
    <w:rsid w:val="006E354F"/>
    <w:pPr>
      <w:spacing w:line="360" w:lineRule="auto"/>
    </w:pPr>
    <w:rPr>
      <w:rFonts w:ascii="Arial" w:hAnsi="Arial" w:cs="Times New Roman"/>
      <w:kern w:val="0"/>
      <w:sz w:val="22"/>
      <w:lang w:val="en-GB" w:eastAsia="fr-FR"/>
    </w:rPr>
  </w:style>
  <w:style w:type="character" w:styleId="a7">
    <w:name w:val="Hyperlink"/>
    <w:basedOn w:val="a0"/>
    <w:uiPriority w:val="99"/>
    <w:unhideWhenUsed/>
    <w:rsid w:val="006E354F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0179ED"/>
    <w:pPr>
      <w:widowControl/>
      <w:spacing w:after="80"/>
      <w:jc w:val="center"/>
    </w:pPr>
    <w:rPr>
      <w:rFonts w:ascii="Times New Roman" w:hAnsi="Times New Roman" w:cs="Times New Roman"/>
      <w:iCs/>
      <w:color w:val="000000" w:themeColor="text1"/>
      <w:kern w:val="0"/>
      <w:sz w:val="20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22CE-C746-47E4-A752-A8DAE855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</dc:creator>
  <cp:lastModifiedBy>Maple</cp:lastModifiedBy>
  <cp:revision>22</cp:revision>
  <dcterms:created xsi:type="dcterms:W3CDTF">2017-08-02T01:37:00Z</dcterms:created>
  <dcterms:modified xsi:type="dcterms:W3CDTF">2019-01-23T13:32:00Z</dcterms:modified>
</cp:coreProperties>
</file>