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EE" w:rsidRDefault="00026DEE"/>
    <w:p w:rsidR="00B826DD" w:rsidRDefault="00B826DD" w:rsidP="00B826DD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Supplementary Information</w:t>
      </w:r>
    </w:p>
    <w:p w:rsidR="00B826DD" w:rsidRPr="00B826DD" w:rsidRDefault="00B826DD" w:rsidP="00B826D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826DD">
        <w:rPr>
          <w:rFonts w:ascii="Times New Roman" w:hAnsi="Times New Roman" w:cs="Times New Roman"/>
          <w:b/>
          <w:sz w:val="28"/>
          <w:szCs w:val="28"/>
        </w:rPr>
        <w:t xml:space="preserve">Comparative chemical profiling and biological potential of essential oils of a </w:t>
      </w:r>
      <w:proofErr w:type="gramStart"/>
      <w:r w:rsidRPr="00B826DD">
        <w:rPr>
          <w:rFonts w:ascii="Times New Roman" w:hAnsi="Times New Roman" w:cs="Times New Roman"/>
          <w:b/>
          <w:sz w:val="28"/>
          <w:szCs w:val="28"/>
        </w:rPr>
        <w:t>petal,</w:t>
      </w:r>
      <w:proofErr w:type="gramEnd"/>
      <w:r w:rsidRPr="00B826DD">
        <w:rPr>
          <w:rFonts w:ascii="Times New Roman" w:hAnsi="Times New Roman" w:cs="Times New Roman"/>
          <w:b/>
          <w:sz w:val="28"/>
          <w:szCs w:val="28"/>
        </w:rPr>
        <w:t xml:space="preserve"> choke and heart parts of </w:t>
      </w:r>
      <w:proofErr w:type="spellStart"/>
      <w:r w:rsidRPr="00B826DD">
        <w:rPr>
          <w:rFonts w:ascii="Times New Roman" w:eastAsia="Arial" w:hAnsi="Times New Roman" w:cs="Times New Roman"/>
          <w:b/>
          <w:i/>
          <w:sz w:val="28"/>
          <w:szCs w:val="28"/>
        </w:rPr>
        <w:t>Cynara</w:t>
      </w:r>
      <w:proofErr w:type="spellEnd"/>
      <w:r w:rsidRPr="00B826DD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26DD">
        <w:rPr>
          <w:rFonts w:ascii="Times New Roman" w:eastAsia="Arial" w:hAnsi="Times New Roman" w:cs="Times New Roman"/>
          <w:b/>
          <w:i/>
          <w:sz w:val="28"/>
          <w:szCs w:val="28"/>
        </w:rPr>
        <w:t>scolymus</w:t>
      </w:r>
      <w:proofErr w:type="spellEnd"/>
      <w:r w:rsidRPr="00B826DD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B826DD">
        <w:rPr>
          <w:rFonts w:ascii="Times New Roman" w:eastAsia="Arial" w:hAnsi="Times New Roman" w:cs="Times New Roman"/>
          <w:b/>
          <w:sz w:val="28"/>
          <w:szCs w:val="28"/>
        </w:rPr>
        <w:t xml:space="preserve">L. head </w:t>
      </w:r>
    </w:p>
    <w:p w:rsidR="00B826DD" w:rsidRPr="00B826DD" w:rsidRDefault="00B826DD" w:rsidP="00B826DD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26DD">
        <w:rPr>
          <w:rFonts w:ascii="Times New Roman" w:eastAsia="Arial" w:hAnsi="Times New Roman" w:cs="Times New Roman"/>
          <w:sz w:val="24"/>
          <w:szCs w:val="24"/>
        </w:rPr>
        <w:t xml:space="preserve">Sana </w:t>
      </w:r>
      <w:proofErr w:type="spellStart"/>
      <w:r w:rsidRPr="00B826DD">
        <w:rPr>
          <w:rFonts w:ascii="Times New Roman" w:eastAsia="Arial" w:hAnsi="Times New Roman" w:cs="Times New Roman"/>
          <w:sz w:val="24"/>
          <w:szCs w:val="24"/>
        </w:rPr>
        <w:t>Razhan</w:t>
      </w:r>
      <w:proofErr w:type="spellEnd"/>
      <w:r w:rsidRPr="00B826DD">
        <w:rPr>
          <w:rFonts w:ascii="Times New Roman" w:eastAsia="Arial" w:hAnsi="Times New Roman" w:cs="Times New Roman"/>
          <w:sz w:val="24"/>
          <w:szCs w:val="24"/>
        </w:rPr>
        <w:t xml:space="preserve"> M. Alsubaiei</w:t>
      </w:r>
      <w:r w:rsidRPr="00B826DD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B826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B826DD">
        <w:rPr>
          <w:rFonts w:ascii="Times New Roman" w:eastAsia="Arial" w:hAnsi="Times New Roman" w:cs="Times New Roman"/>
          <w:sz w:val="24"/>
          <w:szCs w:val="24"/>
        </w:rPr>
        <w:t>Hanan</w:t>
      </w:r>
      <w:proofErr w:type="spellEnd"/>
      <w:r w:rsidRPr="00B826DD">
        <w:rPr>
          <w:rFonts w:ascii="Times New Roman" w:eastAsia="Arial" w:hAnsi="Times New Roman" w:cs="Times New Roman"/>
          <w:sz w:val="24"/>
          <w:szCs w:val="24"/>
        </w:rPr>
        <w:t xml:space="preserve"> A. </w:t>
      </w:r>
      <w:proofErr w:type="spellStart"/>
      <w:r w:rsidRPr="00B826DD">
        <w:rPr>
          <w:rFonts w:ascii="Times New Roman" w:eastAsia="Arial" w:hAnsi="Times New Roman" w:cs="Times New Roman"/>
          <w:sz w:val="24"/>
          <w:szCs w:val="24"/>
        </w:rPr>
        <w:t>Alfawaz</w:t>
      </w:r>
      <w:proofErr w:type="spellEnd"/>
      <w:r w:rsidRPr="00B826DD">
        <w:rPr>
          <w:rFonts w:ascii="Times New Roman" w:eastAsia="Arial" w:hAnsi="Times New Roman" w:cs="Times New Roman"/>
          <w:sz w:val="24"/>
          <w:szCs w:val="24"/>
          <w:vertAlign w:val="superscript"/>
        </w:rPr>
        <w:t>*1</w:t>
      </w:r>
      <w:r w:rsidRPr="00B826DD">
        <w:rPr>
          <w:rFonts w:ascii="Times New Roman" w:eastAsia="Arial" w:hAnsi="Times New Roman" w:cs="Times New Roman"/>
          <w:sz w:val="24"/>
          <w:szCs w:val="24"/>
        </w:rPr>
        <w:t xml:space="preserve">, Musarat </w:t>
      </w:r>
      <w:proofErr w:type="spellStart"/>
      <w:r w:rsidRPr="00B826DD">
        <w:rPr>
          <w:rFonts w:ascii="Times New Roman" w:eastAsia="Arial" w:hAnsi="Times New Roman" w:cs="Times New Roman"/>
          <w:sz w:val="24"/>
          <w:szCs w:val="24"/>
        </w:rPr>
        <w:t>Amina</w:t>
      </w:r>
      <w:proofErr w:type="spellEnd"/>
      <w:r w:rsidRPr="00B826DD">
        <w:rPr>
          <w:rFonts w:ascii="Times New Roman" w:eastAsia="Arial" w:hAnsi="Times New Roman" w:cs="Times New Roman"/>
          <w:sz w:val="24"/>
          <w:szCs w:val="24"/>
          <w:vertAlign w:val="superscript"/>
        </w:rPr>
        <w:t>*2</w:t>
      </w:r>
      <w:r w:rsidRPr="00B826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B826DD">
        <w:rPr>
          <w:rFonts w:ascii="Times New Roman" w:eastAsia="Arial" w:hAnsi="Times New Roman" w:cs="Times New Roman"/>
          <w:sz w:val="24"/>
          <w:szCs w:val="24"/>
        </w:rPr>
        <w:t>Nawal</w:t>
      </w:r>
      <w:proofErr w:type="spellEnd"/>
      <w:r w:rsidRPr="00B826DD">
        <w:rPr>
          <w:rFonts w:ascii="Times New Roman" w:eastAsia="Arial" w:hAnsi="Times New Roman" w:cs="Times New Roman"/>
          <w:sz w:val="24"/>
          <w:szCs w:val="24"/>
        </w:rPr>
        <w:t xml:space="preserve"> M. Al Musayeib</w:t>
      </w:r>
      <w:r w:rsidRPr="00B826DD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B826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B826DD">
        <w:rPr>
          <w:rFonts w:ascii="Times New Roman" w:eastAsia="Arial" w:hAnsi="Times New Roman" w:cs="Times New Roman"/>
          <w:sz w:val="24"/>
          <w:szCs w:val="24"/>
        </w:rPr>
        <w:t>Afaf</w:t>
      </w:r>
      <w:proofErr w:type="spellEnd"/>
      <w:r w:rsidRPr="00B826DD">
        <w:rPr>
          <w:rFonts w:ascii="Times New Roman" w:eastAsia="Arial" w:hAnsi="Times New Roman" w:cs="Times New Roman"/>
          <w:sz w:val="24"/>
          <w:szCs w:val="24"/>
        </w:rPr>
        <w:t xml:space="preserve"> El-Ansary</w:t>
      </w:r>
      <w:r w:rsidRPr="00B826DD">
        <w:rPr>
          <w:rFonts w:ascii="Times New Roman" w:eastAsia="Arial" w:hAnsi="Times New Roman" w:cs="Times New Roman"/>
          <w:sz w:val="24"/>
          <w:szCs w:val="24"/>
          <w:vertAlign w:val="superscript"/>
        </w:rPr>
        <w:t>3</w:t>
      </w:r>
      <w:r w:rsidRPr="00B826DD">
        <w:rPr>
          <w:rFonts w:ascii="Times New Roman" w:eastAsia="Arial" w:hAnsi="Times New Roman" w:cs="Times New Roman"/>
          <w:sz w:val="24"/>
          <w:szCs w:val="24"/>
        </w:rPr>
        <w:t>, Syed</w:t>
      </w:r>
      <w:r w:rsidRPr="00B826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26DD">
        <w:rPr>
          <w:rFonts w:ascii="Times New Roman" w:hAnsi="Times New Roman" w:cs="Times New Roman"/>
          <w:bCs/>
          <w:sz w:val="24"/>
          <w:szCs w:val="24"/>
        </w:rPr>
        <w:t>Rizwan</w:t>
      </w:r>
      <w:proofErr w:type="spellEnd"/>
      <w:r w:rsidRPr="00B826DD">
        <w:rPr>
          <w:rFonts w:ascii="Times New Roman" w:hAnsi="Times New Roman" w:cs="Times New Roman"/>
          <w:bCs/>
          <w:sz w:val="24"/>
          <w:szCs w:val="24"/>
        </w:rPr>
        <w:t xml:space="preserve"> Ahamad</w:t>
      </w:r>
      <w:r w:rsidRPr="00B826DD">
        <w:rPr>
          <w:rFonts w:ascii="Times New Roman" w:eastAsia="Arial" w:hAnsi="Times New Roman" w:cs="Times New Roman"/>
          <w:sz w:val="24"/>
          <w:szCs w:val="24"/>
          <w:vertAlign w:val="superscript"/>
        </w:rPr>
        <w:t>4</w:t>
      </w:r>
      <w:r w:rsidRPr="00B826DD">
        <w:rPr>
          <w:rFonts w:ascii="Times New Roman" w:eastAsia="Arial" w:hAnsi="Times New Roman" w:cs="Times New Roman"/>
          <w:sz w:val="24"/>
          <w:szCs w:val="24"/>
        </w:rPr>
        <w:t>, Omar M. Noman</w:t>
      </w:r>
      <w:r w:rsidRPr="00B826DD">
        <w:rPr>
          <w:rFonts w:ascii="Times New Roman" w:eastAsia="Arial" w:hAnsi="Times New Roman" w:cs="Times New Roman"/>
          <w:sz w:val="24"/>
          <w:szCs w:val="24"/>
          <w:vertAlign w:val="superscript"/>
        </w:rPr>
        <w:t>5</w:t>
      </w:r>
      <w:r w:rsidRPr="00B826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B826DD">
        <w:rPr>
          <w:rFonts w:ascii="Times New Roman" w:eastAsia="Arial" w:hAnsi="Times New Roman" w:cs="Times New Roman"/>
          <w:sz w:val="24"/>
          <w:szCs w:val="24"/>
        </w:rPr>
        <w:t>Jaber</w:t>
      </w:r>
      <w:proofErr w:type="spellEnd"/>
      <w:r w:rsidRPr="00B826DD">
        <w:rPr>
          <w:rFonts w:ascii="Times New Roman" w:eastAsia="Arial" w:hAnsi="Times New Roman" w:cs="Times New Roman"/>
          <w:sz w:val="24"/>
          <w:szCs w:val="24"/>
        </w:rPr>
        <w:t xml:space="preserve"> A. Maini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6</w:t>
      </w:r>
      <w:r w:rsidRPr="00B826D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826DD" w:rsidRPr="00700283" w:rsidRDefault="00B826DD" w:rsidP="00B826DD">
      <w:pPr>
        <w:tabs>
          <w:tab w:val="left" w:pos="0"/>
        </w:tabs>
        <w:ind w:hanging="9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283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700283">
        <w:rPr>
          <w:rFonts w:ascii="Times New Roman" w:eastAsia="Arial" w:hAnsi="Times New Roman" w:cs="Times New Roman"/>
          <w:sz w:val="24"/>
          <w:szCs w:val="24"/>
        </w:rPr>
        <w:t>Department of Food Science and Nutrition, College of Food &amp; Agriculture Sciences, King Saud University, P.O. Box 22452, Riyadh 11495, Saudi Arabia</w:t>
      </w:r>
    </w:p>
    <w:p w:rsidR="00B826DD" w:rsidRPr="00700283" w:rsidRDefault="00B826DD" w:rsidP="00B826DD">
      <w:pPr>
        <w:tabs>
          <w:tab w:val="left" w:pos="88"/>
        </w:tabs>
        <w:ind w:hanging="9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700283">
        <w:rPr>
          <w:rFonts w:ascii="Times New Roman" w:eastAsia="Arial" w:hAnsi="Times New Roman" w:cs="Times New Roman"/>
          <w:sz w:val="24"/>
          <w:szCs w:val="24"/>
        </w:rPr>
        <w:t>Department of Pharmacognosy, Pharmacy College, King Saud University, Riyadh 11451, Saudi Arabia.</w:t>
      </w:r>
      <w:proofErr w:type="gramEnd"/>
    </w:p>
    <w:p w:rsidR="00B826DD" w:rsidRPr="00700283" w:rsidRDefault="00B826DD" w:rsidP="00B826DD">
      <w:pPr>
        <w:tabs>
          <w:tab w:val="left" w:pos="88"/>
        </w:tabs>
        <w:ind w:hanging="9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3</w:t>
      </w:r>
      <w:r w:rsidRPr="00700283">
        <w:rPr>
          <w:rFonts w:ascii="Times New Roman" w:eastAsia="Arial" w:hAnsi="Times New Roman" w:cs="Times New Roman"/>
          <w:sz w:val="24"/>
          <w:szCs w:val="24"/>
        </w:rPr>
        <w:t>Central Laboratory, Female Center for Medical Studies and Scientific Section, King Saud University, P O Box 22452, Riyadh 11451, Saudi Arabia.</w:t>
      </w:r>
    </w:p>
    <w:p w:rsidR="00B826DD" w:rsidRPr="00700283" w:rsidRDefault="00B826DD" w:rsidP="00B826DD">
      <w:pPr>
        <w:tabs>
          <w:tab w:val="left" w:pos="88"/>
        </w:tabs>
        <w:ind w:hanging="9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4</w:t>
      </w:r>
      <w:r w:rsidRPr="00700283">
        <w:rPr>
          <w:rFonts w:ascii="Times New Roman" w:eastAsia="TimesNewRomanPSMT" w:hAnsi="Times New Roman" w:cs="Times New Roman"/>
          <w:sz w:val="24"/>
          <w:szCs w:val="24"/>
        </w:rPr>
        <w:t>Central Laboratory, Department of Pharmaceutical Chemistry, College of Pharmacy, King Saud University, Riyadh, Saudi Arabia</w:t>
      </w:r>
    </w:p>
    <w:p w:rsidR="00B826DD" w:rsidRPr="00B365DD" w:rsidRDefault="00B826DD" w:rsidP="00B826DD">
      <w:pPr>
        <w:tabs>
          <w:tab w:val="left" w:pos="88"/>
        </w:tabs>
        <w:ind w:hanging="9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5</w:t>
      </w:r>
      <w:r w:rsidRPr="00B365DD">
        <w:rPr>
          <w:rFonts w:ascii="Times New Roman" w:eastAsia="Arial" w:hAnsi="Times New Roman" w:cs="Times New Roman"/>
          <w:sz w:val="24"/>
          <w:szCs w:val="24"/>
        </w:rPr>
        <w:t>Medicinal, Aromatic and Poisonous Plants Research Center, College of Pharmacy, King Saud University, Riyadh, 11451, Saudi Arabia</w:t>
      </w:r>
    </w:p>
    <w:p w:rsidR="00B826DD" w:rsidRDefault="00B826DD" w:rsidP="00B826DD">
      <w:pPr>
        <w:tabs>
          <w:tab w:val="left" w:pos="88"/>
        </w:tabs>
        <w:ind w:hanging="9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6</w:t>
      </w:r>
      <w:r w:rsidRPr="00700283">
        <w:rPr>
          <w:rFonts w:ascii="Times New Roman" w:eastAsia="Arial" w:hAnsi="Times New Roman" w:cs="Times New Roman"/>
          <w:sz w:val="24"/>
          <w:szCs w:val="24"/>
        </w:rPr>
        <w:t xml:space="preserve">Radiochemistry lab, Nuclear Science Research Institute, King </w:t>
      </w:r>
      <w:proofErr w:type="spellStart"/>
      <w:r w:rsidRPr="00700283">
        <w:rPr>
          <w:rFonts w:ascii="Times New Roman" w:eastAsia="Arial" w:hAnsi="Times New Roman" w:cs="Times New Roman"/>
          <w:sz w:val="24"/>
          <w:szCs w:val="24"/>
        </w:rPr>
        <w:t>Abdulaziz</w:t>
      </w:r>
      <w:proofErr w:type="spellEnd"/>
      <w:r w:rsidRPr="00700283">
        <w:rPr>
          <w:rFonts w:ascii="Times New Roman" w:eastAsia="Arial" w:hAnsi="Times New Roman" w:cs="Times New Roman"/>
          <w:sz w:val="24"/>
          <w:szCs w:val="24"/>
        </w:rPr>
        <w:t xml:space="preserve"> City for Science and Technology, P O Box 6086, Riyadh 11442, Saudi Arabia</w:t>
      </w:r>
      <w:r w:rsidRPr="00700283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B826DD" w:rsidRPr="00166003" w:rsidRDefault="00B826DD" w:rsidP="00B826DD">
      <w:pPr>
        <w:tabs>
          <w:tab w:val="left" w:pos="88"/>
        </w:tabs>
        <w:spacing w:after="0"/>
        <w:ind w:hanging="9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19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27664B">
        <w:rPr>
          <w:rFonts w:ascii="Times New Roman" w:eastAsia="Arial" w:hAnsi="Times New Roman" w:cs="Times New Roman"/>
          <w:b/>
          <w:bCs/>
          <w:sz w:val="24"/>
          <w:szCs w:val="24"/>
        </w:rPr>
        <w:t>*Correspondence should be addressed to</w:t>
      </w:r>
      <w:r>
        <w:rPr>
          <w:rFonts w:ascii="Times New Roman" w:eastAsia="Arial" w:hAnsi="Times New Roman" w:cs="Times New Roman"/>
          <w:sz w:val="24"/>
          <w:szCs w:val="24"/>
        </w:rPr>
        <w:t xml:space="preserve"> Musarat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Amina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6" w:history="1">
        <w:r w:rsidRPr="001A7C23">
          <w:rPr>
            <w:rStyle w:val="Hyperlink"/>
            <w:rFonts w:ascii="Times New Roman" w:eastAsia="Arial" w:hAnsi="Times New Roman" w:cs="Times New Roman"/>
            <w:sz w:val="24"/>
            <w:szCs w:val="24"/>
          </w:rPr>
          <w:t>mamina@ksu.edu.sa</w:t>
        </w:r>
      </w:hyperlink>
    </w:p>
    <w:p w:rsidR="00B826DD" w:rsidRPr="00DC1CAA" w:rsidRDefault="00B826DD" w:rsidP="00B826DD">
      <w:pPr>
        <w:tabs>
          <w:tab w:val="left" w:pos="88"/>
        </w:tabs>
        <w:spacing w:after="0"/>
        <w:ind w:hanging="9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       </w:t>
      </w:r>
      <w:proofErr w:type="spellStart"/>
      <w:r w:rsidRPr="00166003">
        <w:rPr>
          <w:rFonts w:ascii="Times New Roman" w:eastAsia="Arial" w:hAnsi="Times New Roman" w:cs="Times New Roman"/>
          <w:sz w:val="24"/>
          <w:szCs w:val="24"/>
        </w:rPr>
        <w:t>Hanan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A.</w:t>
      </w:r>
      <w:r w:rsidRPr="0016600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A53D9">
        <w:rPr>
          <w:rFonts w:ascii="Times New Roman" w:eastAsia="Arial" w:hAnsi="Times New Roman" w:cs="Times New Roman"/>
          <w:sz w:val="24"/>
          <w:szCs w:val="24"/>
        </w:rPr>
        <w:t>Alfawaz</w:t>
      </w:r>
      <w:proofErr w:type="spellEnd"/>
      <w:r w:rsidRPr="0027664B">
        <w:rPr>
          <w:rStyle w:val="Hyperlink"/>
          <w:rFonts w:ascii="Times New Roman" w:eastAsia="Arial" w:hAnsi="Times New Roman" w:cs="Times New Roman"/>
          <w:sz w:val="24"/>
          <w:szCs w:val="24"/>
        </w:rPr>
        <w:t xml:space="preserve"> </w:t>
      </w:r>
      <w:r w:rsidRPr="001A7C23">
        <w:rPr>
          <w:rStyle w:val="Hyperlink"/>
          <w:rFonts w:ascii="Times New Roman" w:eastAsia="Arial" w:hAnsi="Times New Roman" w:cs="Times New Roman"/>
          <w:sz w:val="24"/>
          <w:szCs w:val="24"/>
        </w:rPr>
        <w:t>halfawaz@ksu.edu.sa</w:t>
      </w:r>
    </w:p>
    <w:p w:rsidR="00B826DD" w:rsidRDefault="00B826DD" w:rsidP="00B826DD">
      <w:pPr>
        <w:widowControl w:val="0"/>
        <w:autoSpaceDE w:val="0"/>
        <w:autoSpaceDN w:val="0"/>
        <w:adjustRightInd w:val="0"/>
        <w:spacing w:line="480" w:lineRule="auto"/>
        <w:ind w:left="640" w:hanging="820"/>
        <w:jc w:val="center"/>
        <w:rPr>
          <w:rFonts w:ascii="Times New Roman" w:hAnsi="Times New Roman" w:cs="Times New Roman"/>
          <w:noProof/>
          <w:sz w:val="24"/>
        </w:rPr>
      </w:pPr>
    </w:p>
    <w:p w:rsidR="00B826DD" w:rsidRDefault="00B826DD" w:rsidP="00B826DD">
      <w:pPr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826DD" w:rsidRDefault="00B826DD" w:rsidP="00B826DD">
      <w:pPr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826DD" w:rsidRDefault="00B826DD" w:rsidP="00B826DD">
      <w:pPr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826DD" w:rsidRDefault="00B826DD" w:rsidP="00B826DD">
      <w:pPr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826DD" w:rsidRDefault="00B826DD" w:rsidP="00B826DD">
      <w:pPr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826DD" w:rsidRDefault="00B826DD" w:rsidP="00B826DD">
      <w:pPr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826DD" w:rsidRPr="00CD42C4" w:rsidRDefault="00B826DD" w:rsidP="00B826D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color w:val="0070C0"/>
          <w:sz w:val="24"/>
          <w:szCs w:val="24"/>
        </w:rPr>
        <w:t>S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CD42C4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42C4">
        <w:rPr>
          <w:rFonts w:ascii="Times New Roman" w:hAnsi="Times New Roman" w:cs="Times New Roman"/>
          <w:sz w:val="24"/>
          <w:szCs w:val="24"/>
        </w:rPr>
        <w:t>nstrumental setting (ELAN-9000, Perkin Elmer) for the ICP</w:t>
      </w:r>
      <w:r>
        <w:rPr>
          <w:rFonts w:ascii="Times New Roman" w:hAnsi="Times New Roman" w:cs="Times New Roman"/>
          <w:sz w:val="24"/>
          <w:szCs w:val="24"/>
        </w:rPr>
        <w:t xml:space="preserve">-MS based elemental analysis of </w:t>
      </w:r>
      <w:r w:rsidRPr="00CD42C4">
        <w:rPr>
          <w:rFonts w:ascii="Times New Roman" w:eastAsia="Arial" w:hAnsi="Times New Roman" w:cs="Times New Roman"/>
          <w:i/>
          <w:sz w:val="24"/>
          <w:szCs w:val="24"/>
        </w:rPr>
        <w:t xml:space="preserve">C. </w:t>
      </w:r>
      <w:proofErr w:type="spellStart"/>
      <w:r w:rsidRPr="00CD42C4">
        <w:rPr>
          <w:rFonts w:ascii="Times New Roman" w:eastAsia="Arial" w:hAnsi="Times New Roman" w:cs="Times New Roman"/>
          <w:i/>
          <w:sz w:val="24"/>
          <w:szCs w:val="24"/>
        </w:rPr>
        <w:t>scolymus</w:t>
      </w:r>
      <w:proofErr w:type="spellEnd"/>
      <w:r w:rsidRPr="00CD42C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CD42C4">
        <w:rPr>
          <w:rFonts w:ascii="Times New Roman" w:eastAsia="Arial" w:hAnsi="Times New Roman" w:cs="Times New Roman"/>
          <w:sz w:val="24"/>
          <w:szCs w:val="24"/>
        </w:rPr>
        <w:t>extract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15"/>
      </w:tblGrid>
      <w:tr w:rsidR="00B826DD" w:rsidRPr="00CD42C4" w:rsidTr="007E4565">
        <w:trPr>
          <w:trHeight w:val="683"/>
          <w:jc w:val="center"/>
        </w:trPr>
        <w:tc>
          <w:tcPr>
            <w:tcW w:w="8815" w:type="dxa"/>
          </w:tcPr>
          <w:p w:rsidR="00B826DD" w:rsidRPr="00CD42C4" w:rsidRDefault="00B826DD" w:rsidP="0093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ELAN-9000, Perkin Elmer</w:t>
            </w:r>
          </w:p>
          <w:p w:rsidR="00B826DD" w:rsidRPr="00CD42C4" w:rsidRDefault="00B826DD" w:rsidP="0093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Parameters for the analysis of vegetable part extract</w:t>
            </w:r>
          </w:p>
          <w:p w:rsidR="00B826DD" w:rsidRPr="00CD42C4" w:rsidRDefault="000642B8" w:rsidP="0093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(petal</w:t>
            </w:r>
            <w:bookmarkStart w:id="0" w:name="_GoBack"/>
            <w:bookmarkEnd w:id="0"/>
            <w:r w:rsidR="00B826DD" w:rsidRPr="00CD4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choke and heart) of </w:t>
            </w:r>
            <w:r w:rsidR="00B826DD" w:rsidRPr="00CD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="00B826DD" w:rsidRPr="00CD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scolymus</w:t>
            </w:r>
            <w:proofErr w:type="spellEnd"/>
          </w:p>
        </w:tc>
      </w:tr>
      <w:tr w:rsidR="00B826DD" w:rsidRPr="00CD42C4" w:rsidTr="007E4565">
        <w:trPr>
          <w:jc w:val="center"/>
        </w:trPr>
        <w:tc>
          <w:tcPr>
            <w:tcW w:w="8815" w:type="dxa"/>
          </w:tcPr>
          <w:p w:rsidR="00B826DD" w:rsidRPr="00CD42C4" w:rsidRDefault="00B826DD" w:rsidP="00930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C4">
              <w:rPr>
                <w:rFonts w:ascii="Times New Roman" w:hAnsi="Times New Roman" w:cs="Times New Roman"/>
              </w:rPr>
              <w:t>RF Power: 1500 watts</w:t>
            </w:r>
          </w:p>
          <w:p w:rsidR="00B826DD" w:rsidRPr="00CD42C4" w:rsidRDefault="00B826DD" w:rsidP="00930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C4">
              <w:rPr>
                <w:rFonts w:ascii="Times New Roman" w:hAnsi="Times New Roman" w:cs="Times New Roman"/>
              </w:rPr>
              <w:t>Plasma Gas Flow: 15 L/min</w:t>
            </w:r>
          </w:p>
          <w:p w:rsidR="00B826DD" w:rsidRPr="00CD42C4" w:rsidRDefault="00B826DD" w:rsidP="00930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C4">
              <w:rPr>
                <w:rFonts w:ascii="Times New Roman" w:hAnsi="Times New Roman" w:cs="Times New Roman"/>
              </w:rPr>
              <w:t>Auxiliary Gas Flow:1 L/min</w:t>
            </w:r>
          </w:p>
          <w:p w:rsidR="00B826DD" w:rsidRPr="00CD42C4" w:rsidRDefault="00B826DD" w:rsidP="00930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C4">
              <w:rPr>
                <w:rFonts w:ascii="Times New Roman" w:hAnsi="Times New Roman" w:cs="Times New Roman"/>
              </w:rPr>
              <w:t>Nebulizer Gas Flow: 0.83-0.88 L/min</w:t>
            </w:r>
          </w:p>
          <w:p w:rsidR="00B826DD" w:rsidRPr="00CD42C4" w:rsidRDefault="00B826DD" w:rsidP="00930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C4">
              <w:rPr>
                <w:rFonts w:ascii="Times New Roman" w:hAnsi="Times New Roman" w:cs="Times New Roman"/>
              </w:rPr>
              <w:t>Peristaltic Pump Speed: 0.5 mL/min</w:t>
            </w:r>
          </w:p>
          <w:p w:rsidR="00B826DD" w:rsidRPr="00CD42C4" w:rsidRDefault="00B826DD" w:rsidP="00930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C4">
              <w:rPr>
                <w:rFonts w:ascii="Times New Roman" w:hAnsi="Times New Roman" w:cs="Times New Roman"/>
              </w:rPr>
              <w:t>Nebulizer/Spray Chamber PFA-ST/</w:t>
            </w:r>
            <w:proofErr w:type="spellStart"/>
            <w:r w:rsidRPr="00CD42C4">
              <w:rPr>
                <w:rFonts w:ascii="Times New Roman" w:hAnsi="Times New Roman" w:cs="Times New Roman"/>
              </w:rPr>
              <w:t>Peltier</w:t>
            </w:r>
            <w:proofErr w:type="spellEnd"/>
            <w:r w:rsidRPr="00CD42C4">
              <w:rPr>
                <w:rFonts w:ascii="Times New Roman" w:hAnsi="Times New Roman" w:cs="Times New Roman"/>
              </w:rPr>
              <w:t>-cooled cyclonic</w:t>
            </w:r>
          </w:p>
          <w:p w:rsidR="00B826DD" w:rsidRPr="00CD42C4" w:rsidRDefault="00E83433" w:rsidP="00930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Spray Chamber Temp: 2 ᴼ</w:t>
            </w:r>
            <w:r w:rsidR="00B826DD" w:rsidRPr="00CD42C4">
              <w:rPr>
                <w:rFonts w:ascii="Times New Roman" w:hAnsi="Times New Roman" w:cs="Times New Roman"/>
              </w:rPr>
              <w:t>C</w:t>
            </w:r>
          </w:p>
          <w:p w:rsidR="00B826DD" w:rsidRPr="00CD42C4" w:rsidRDefault="00B826DD" w:rsidP="00930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C4">
              <w:rPr>
                <w:rFonts w:ascii="Times New Roman" w:hAnsi="Times New Roman" w:cs="Times New Roman"/>
              </w:rPr>
              <w:t xml:space="preserve">Detector Mode Dual Lens/ </w:t>
            </w:r>
            <w:proofErr w:type="spellStart"/>
            <w:r w:rsidRPr="00CD42C4">
              <w:rPr>
                <w:rFonts w:ascii="Times New Roman" w:hAnsi="Times New Roman" w:cs="Times New Roman"/>
              </w:rPr>
              <w:t>AutoLens</w:t>
            </w:r>
            <w:proofErr w:type="spellEnd"/>
            <w:r w:rsidRPr="00CD42C4">
              <w:rPr>
                <w:rFonts w:ascii="Times New Roman" w:hAnsi="Times New Roman" w:cs="Times New Roman"/>
              </w:rPr>
              <w:t xml:space="preserve"> Enabled</w:t>
            </w:r>
          </w:p>
          <w:p w:rsidR="00B826DD" w:rsidRPr="00CD42C4" w:rsidRDefault="00B826DD" w:rsidP="00930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C4">
              <w:rPr>
                <w:rFonts w:ascii="Times New Roman" w:hAnsi="Times New Roman" w:cs="Times New Roman"/>
              </w:rPr>
              <w:t>Sampler/Skimmer Cones Nickel</w:t>
            </w:r>
          </w:p>
          <w:p w:rsidR="00B826DD" w:rsidRPr="00CD42C4" w:rsidRDefault="00B826DD" w:rsidP="00930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C4">
              <w:rPr>
                <w:rFonts w:ascii="Times New Roman" w:hAnsi="Times New Roman" w:cs="Times New Roman"/>
              </w:rPr>
              <w:t>Scanning Mode: Peak Hopping</w:t>
            </w:r>
          </w:p>
          <w:p w:rsidR="00B826DD" w:rsidRPr="00CD42C4" w:rsidRDefault="00B826DD" w:rsidP="00930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C4">
              <w:rPr>
                <w:rFonts w:ascii="Times New Roman" w:hAnsi="Times New Roman" w:cs="Times New Roman"/>
              </w:rPr>
              <w:t>Number of Points/Peak: 1</w:t>
            </w:r>
          </w:p>
          <w:p w:rsidR="00B826DD" w:rsidRPr="00CD42C4" w:rsidRDefault="00B826DD" w:rsidP="00930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C4">
              <w:rPr>
                <w:rFonts w:ascii="Times New Roman" w:hAnsi="Times New Roman" w:cs="Times New Roman"/>
              </w:rPr>
              <w:t>Number of Sweeps/Reading: 10</w:t>
            </w:r>
          </w:p>
          <w:p w:rsidR="00B826DD" w:rsidRPr="00CD42C4" w:rsidRDefault="00B826DD" w:rsidP="00930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C4">
              <w:rPr>
                <w:rFonts w:ascii="Times New Roman" w:hAnsi="Times New Roman" w:cs="Times New Roman"/>
              </w:rPr>
              <w:t>Number of Readings/Replicate: 1</w:t>
            </w:r>
          </w:p>
          <w:p w:rsidR="00B826DD" w:rsidRPr="00CD42C4" w:rsidRDefault="00B826DD" w:rsidP="00930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C4">
              <w:rPr>
                <w:rFonts w:ascii="Times New Roman" w:hAnsi="Times New Roman" w:cs="Times New Roman"/>
              </w:rPr>
              <w:t>Number of Replicates: 3</w:t>
            </w:r>
          </w:p>
        </w:tc>
      </w:tr>
    </w:tbl>
    <w:p w:rsidR="00B826DD" w:rsidRDefault="00B826DD"/>
    <w:sectPr w:rsidR="00B8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DD"/>
    <w:rsid w:val="00026DEE"/>
    <w:rsid w:val="000642B8"/>
    <w:rsid w:val="00791B8A"/>
    <w:rsid w:val="00930C7B"/>
    <w:rsid w:val="00B826DD"/>
    <w:rsid w:val="00E8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6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6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mina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6456-C25C-4564-BFFD-E1C7D0B1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musarat</cp:lastModifiedBy>
  <cp:revision>4</cp:revision>
  <dcterms:created xsi:type="dcterms:W3CDTF">2022-04-05T07:52:00Z</dcterms:created>
  <dcterms:modified xsi:type="dcterms:W3CDTF">2022-04-05T08:11:00Z</dcterms:modified>
</cp:coreProperties>
</file>