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C6E30" w14:textId="77777777" w:rsidR="007B45E0" w:rsidRDefault="00A02248">
      <w:pPr>
        <w:jc w:val="center"/>
        <w:rPr>
          <w:rFonts w:ascii="Times New Roman" w:hAnsi="Times New Roman"/>
          <w:b/>
          <w:bCs/>
          <w:i/>
          <w:sz w:val="30"/>
          <w:szCs w:val="30"/>
        </w:rPr>
      </w:pPr>
      <w:r>
        <w:rPr>
          <w:rFonts w:ascii="Times New Roman" w:hAnsi="Times New Roman"/>
          <w:b/>
          <w:bCs/>
          <w:i/>
          <w:sz w:val="30"/>
          <w:szCs w:val="30"/>
        </w:rPr>
        <w:t>Supplementary Material</w:t>
      </w:r>
    </w:p>
    <w:p w14:paraId="56F095F4" w14:textId="341927A5" w:rsidR="003D106C" w:rsidRDefault="003D106C" w:rsidP="004B1089">
      <w:pPr>
        <w:widowControl/>
        <w:autoSpaceDE w:val="0"/>
        <w:autoSpaceDN w:val="0"/>
        <w:spacing w:line="360" w:lineRule="auto"/>
        <w:jc w:val="left"/>
        <w:rPr>
          <w:rFonts w:ascii="Times New Roman" w:hAnsi="Times New Roman"/>
          <w:b/>
          <w:kern w:val="0"/>
          <w:sz w:val="32"/>
        </w:rPr>
      </w:pPr>
      <w:r w:rsidRPr="003D106C">
        <w:rPr>
          <w:rFonts w:ascii="Times New Roman" w:hAnsi="Times New Roman"/>
          <w:b/>
          <w:kern w:val="0"/>
          <w:sz w:val="32"/>
        </w:rPr>
        <w:t xml:space="preserve">Faded critical dynamics in adult </w:t>
      </w:r>
      <w:proofErr w:type="spellStart"/>
      <w:r w:rsidRPr="003D106C">
        <w:rPr>
          <w:rFonts w:ascii="Times New Roman" w:hAnsi="Times New Roman"/>
          <w:b/>
          <w:kern w:val="0"/>
          <w:sz w:val="32"/>
        </w:rPr>
        <w:t>moyamoya</w:t>
      </w:r>
      <w:proofErr w:type="spellEnd"/>
      <w:r w:rsidRPr="003D106C">
        <w:rPr>
          <w:rFonts w:ascii="Times New Roman" w:hAnsi="Times New Roman"/>
          <w:b/>
          <w:kern w:val="0"/>
          <w:sz w:val="32"/>
        </w:rPr>
        <w:t xml:space="preserve"> disease </w:t>
      </w:r>
      <w:r w:rsidR="00576193">
        <w:rPr>
          <w:rFonts w:ascii="Times New Roman" w:hAnsi="Times New Roman"/>
          <w:b/>
          <w:kern w:val="0"/>
          <w:sz w:val="32"/>
        </w:rPr>
        <w:t>revealed by EEG and fMRI</w:t>
      </w:r>
    </w:p>
    <w:p w14:paraId="0D9B552D" w14:textId="18A56693" w:rsidR="004B1089" w:rsidRPr="009A3D87" w:rsidRDefault="004B1089" w:rsidP="004B1089">
      <w:pPr>
        <w:pStyle w:val="TTPAuthors"/>
        <w:spacing w:before="0"/>
        <w:jc w:val="left"/>
        <w:rPr>
          <w:rFonts w:ascii="Times New Roman" w:hAnsi="Times New Roman" w:cs="Times New Roman"/>
          <w:kern w:val="2"/>
          <w:sz w:val="21"/>
          <w:szCs w:val="21"/>
          <w:lang w:eastAsia="zh-CN"/>
        </w:rPr>
      </w:pPr>
      <w:r w:rsidRPr="009A3D87">
        <w:rPr>
          <w:rFonts w:ascii="Times New Roman" w:hAnsi="Times New Roman" w:cs="Times New Roman"/>
          <w:kern w:val="2"/>
          <w:sz w:val="21"/>
          <w:szCs w:val="21"/>
          <w:lang w:eastAsia="zh-CN"/>
        </w:rPr>
        <w:t>Yu Lei</w:t>
      </w:r>
      <w:r>
        <w:rPr>
          <w:rFonts w:ascii="Times New Roman" w:hAnsi="Times New Roman" w:cs="Times New Roman"/>
          <w:kern w:val="2"/>
          <w:sz w:val="21"/>
          <w:szCs w:val="21"/>
          <w:lang w:eastAsia="zh-CN"/>
        </w:rPr>
        <w:t>, M.D., Ph.D.</w:t>
      </w:r>
      <w:r w:rsidRPr="009A3D87">
        <w:rPr>
          <w:rFonts w:ascii="Times New Roman" w:hAnsi="Times New Roman" w:cs="Times New Roman"/>
          <w:kern w:val="2"/>
          <w:sz w:val="21"/>
          <w:szCs w:val="21"/>
          <w:lang w:eastAsia="zh-CN"/>
        </w:rPr>
        <w:t xml:space="preserve">, </w:t>
      </w:r>
      <w:proofErr w:type="spellStart"/>
      <w:r w:rsidRPr="009A3D87">
        <w:rPr>
          <w:rFonts w:ascii="Times New Roman" w:hAnsi="Times New Roman" w:cs="Times New Roman"/>
          <w:kern w:val="2"/>
          <w:sz w:val="21"/>
          <w:szCs w:val="21"/>
          <w:lang w:eastAsia="zh-CN"/>
        </w:rPr>
        <w:t>Yuzhu</w:t>
      </w:r>
      <w:proofErr w:type="spellEnd"/>
      <w:r w:rsidRPr="009A3D87">
        <w:rPr>
          <w:rFonts w:ascii="Times New Roman" w:hAnsi="Times New Roman" w:cs="Times New Roman"/>
          <w:kern w:val="2"/>
          <w:sz w:val="21"/>
          <w:szCs w:val="21"/>
          <w:lang w:eastAsia="zh-CN"/>
        </w:rPr>
        <w:t xml:space="preserve"> Li</w:t>
      </w:r>
      <w:r>
        <w:rPr>
          <w:rFonts w:ascii="Times New Roman" w:hAnsi="Times New Roman" w:cs="Times New Roman"/>
          <w:kern w:val="2"/>
          <w:sz w:val="21"/>
          <w:szCs w:val="21"/>
          <w:lang w:eastAsia="zh-CN"/>
        </w:rPr>
        <w:t>, Ph.D.</w:t>
      </w:r>
      <w:r w:rsidRPr="009A3D87">
        <w:rPr>
          <w:rFonts w:ascii="Times New Roman" w:hAnsi="Times New Roman" w:cs="Times New Roman"/>
          <w:kern w:val="2"/>
          <w:sz w:val="21"/>
          <w:szCs w:val="21"/>
          <w:lang w:eastAsia="zh-CN"/>
        </w:rPr>
        <w:t xml:space="preserve">, </w:t>
      </w:r>
      <w:proofErr w:type="spellStart"/>
      <w:r w:rsidRPr="009A3D87">
        <w:rPr>
          <w:rFonts w:ascii="Times New Roman" w:hAnsi="Times New Roman" w:cs="Times New Roman"/>
          <w:kern w:val="2"/>
          <w:sz w:val="21"/>
          <w:szCs w:val="21"/>
          <w:lang w:eastAsia="zh-CN"/>
        </w:rPr>
        <w:t>Lianchun</w:t>
      </w:r>
      <w:proofErr w:type="spellEnd"/>
      <w:r w:rsidRPr="009A3D87">
        <w:rPr>
          <w:rFonts w:ascii="Times New Roman" w:hAnsi="Times New Roman" w:cs="Times New Roman"/>
          <w:kern w:val="2"/>
          <w:sz w:val="21"/>
          <w:szCs w:val="21"/>
          <w:lang w:eastAsia="zh-CN"/>
        </w:rPr>
        <w:t xml:space="preserve"> Yu</w:t>
      </w:r>
      <w:r>
        <w:rPr>
          <w:rFonts w:ascii="Times New Roman" w:hAnsi="Times New Roman" w:cs="Times New Roman"/>
          <w:kern w:val="2"/>
          <w:sz w:val="21"/>
          <w:szCs w:val="21"/>
          <w:lang w:eastAsia="zh-CN"/>
        </w:rPr>
        <w:t>, Ph.D.</w:t>
      </w:r>
      <w:r w:rsidRPr="009A3D87">
        <w:rPr>
          <w:rFonts w:ascii="Times New Roman" w:hAnsi="Times New Roman" w:cs="Times New Roman"/>
          <w:kern w:val="2"/>
          <w:sz w:val="21"/>
          <w:szCs w:val="21"/>
          <w:lang w:eastAsia="zh-CN"/>
        </w:rPr>
        <w:t xml:space="preserve">, </w:t>
      </w:r>
      <w:proofErr w:type="spellStart"/>
      <w:r>
        <w:rPr>
          <w:rFonts w:ascii="Times New Roman" w:hAnsi="Times New Roman" w:cs="Times New Roman"/>
          <w:kern w:val="2"/>
          <w:sz w:val="21"/>
          <w:szCs w:val="21"/>
          <w:lang w:eastAsia="zh-CN"/>
        </w:rPr>
        <w:t>Longzhou</w:t>
      </w:r>
      <w:proofErr w:type="spellEnd"/>
      <w:r>
        <w:rPr>
          <w:rFonts w:ascii="Times New Roman" w:hAnsi="Times New Roman" w:cs="Times New Roman"/>
          <w:kern w:val="2"/>
          <w:sz w:val="21"/>
          <w:szCs w:val="21"/>
          <w:lang w:eastAsia="zh-CN"/>
        </w:rPr>
        <w:t xml:space="preserve"> Xu, Ph.D., Xin Zhang, M.D.,</w:t>
      </w:r>
      <w:r w:rsidRPr="009A3D87">
        <w:rPr>
          <w:rFonts w:ascii="Times New Roman" w:hAnsi="Times New Roman" w:cs="Times New Roman"/>
          <w:kern w:val="2"/>
          <w:sz w:val="21"/>
          <w:szCs w:val="21"/>
          <w:lang w:eastAsia="zh-CN"/>
        </w:rPr>
        <w:t xml:space="preserve"> </w:t>
      </w:r>
      <w:proofErr w:type="spellStart"/>
      <w:r w:rsidRPr="009A3D87">
        <w:rPr>
          <w:rFonts w:ascii="Times New Roman" w:hAnsi="Times New Roman" w:cs="Times New Roman"/>
          <w:kern w:val="2"/>
          <w:sz w:val="21"/>
          <w:szCs w:val="21"/>
          <w:lang w:eastAsia="zh-CN"/>
        </w:rPr>
        <w:t>Gaoxing</w:t>
      </w:r>
      <w:proofErr w:type="spellEnd"/>
      <w:r w:rsidRPr="009A3D87">
        <w:rPr>
          <w:rFonts w:ascii="Times New Roman" w:hAnsi="Times New Roman" w:cs="Times New Roman"/>
          <w:kern w:val="2"/>
          <w:sz w:val="21"/>
          <w:szCs w:val="21"/>
          <w:lang w:eastAsia="zh-CN"/>
        </w:rPr>
        <w:t xml:space="preserve"> Zheng</w:t>
      </w:r>
      <w:r>
        <w:rPr>
          <w:rFonts w:ascii="Times New Roman" w:hAnsi="Times New Roman" w:cs="Times New Roman"/>
          <w:kern w:val="2"/>
          <w:sz w:val="21"/>
          <w:szCs w:val="21"/>
          <w:lang w:eastAsia="zh-CN"/>
        </w:rPr>
        <w:t>, Ph.D.,</w:t>
      </w:r>
      <w:r w:rsidRPr="009A3D87">
        <w:rPr>
          <w:rFonts w:ascii="Times New Roman" w:hAnsi="Times New Roman" w:cs="Times New Roman"/>
          <w:kern w:val="2"/>
          <w:sz w:val="21"/>
          <w:szCs w:val="21"/>
          <w:lang w:eastAsia="zh-CN"/>
        </w:rPr>
        <w:t xml:space="preserve"> </w:t>
      </w:r>
      <w:r w:rsidR="009B3913">
        <w:rPr>
          <w:rFonts w:ascii="Times New Roman" w:hAnsi="Times New Roman" w:cs="Times New Roman"/>
          <w:kern w:val="2"/>
          <w:sz w:val="21"/>
          <w:szCs w:val="21"/>
          <w:lang w:eastAsia="zh-CN"/>
        </w:rPr>
        <w:t xml:space="preserve">Liang Chen, </w:t>
      </w:r>
      <w:r w:rsidR="00544B95">
        <w:rPr>
          <w:rFonts w:ascii="Times New Roman" w:hAnsi="Times New Roman" w:cs="Times New Roman"/>
          <w:kern w:val="2"/>
          <w:sz w:val="21"/>
          <w:szCs w:val="21"/>
          <w:lang w:eastAsia="zh-CN"/>
        </w:rPr>
        <w:t xml:space="preserve">M.D., </w:t>
      </w:r>
      <w:r w:rsidR="009B3913">
        <w:rPr>
          <w:rFonts w:ascii="Times New Roman" w:hAnsi="Times New Roman" w:cs="Times New Roman"/>
          <w:kern w:val="2"/>
          <w:sz w:val="21"/>
          <w:szCs w:val="21"/>
          <w:lang w:eastAsia="zh-CN"/>
        </w:rPr>
        <w:t xml:space="preserve">PhD., </w:t>
      </w:r>
      <w:r w:rsidRPr="009A3D87">
        <w:rPr>
          <w:rFonts w:ascii="Times New Roman" w:hAnsi="Times New Roman" w:cs="Times New Roman"/>
          <w:kern w:val="2"/>
          <w:sz w:val="21"/>
          <w:szCs w:val="21"/>
          <w:lang w:eastAsia="zh-CN"/>
        </w:rPr>
        <w:t>W</w:t>
      </w:r>
      <w:bookmarkStart w:id="0" w:name="_GoBack"/>
      <w:bookmarkEnd w:id="0"/>
      <w:r w:rsidRPr="009A3D87">
        <w:rPr>
          <w:rFonts w:ascii="Times New Roman" w:hAnsi="Times New Roman" w:cs="Times New Roman"/>
          <w:kern w:val="2"/>
          <w:sz w:val="21"/>
          <w:szCs w:val="21"/>
          <w:lang w:eastAsia="zh-CN"/>
        </w:rPr>
        <w:t>ei Zhang</w:t>
      </w:r>
      <w:r>
        <w:rPr>
          <w:rFonts w:ascii="Times New Roman" w:hAnsi="Times New Roman" w:cs="Times New Roman"/>
          <w:kern w:val="2"/>
          <w:sz w:val="21"/>
          <w:szCs w:val="21"/>
          <w:lang w:eastAsia="zh-CN"/>
        </w:rPr>
        <w:t>, Ph.D.</w:t>
      </w:r>
      <w:r w:rsidRPr="009A3D87">
        <w:rPr>
          <w:rFonts w:ascii="Times New Roman" w:hAnsi="Times New Roman" w:cs="Times New Roman"/>
          <w:kern w:val="2"/>
          <w:sz w:val="21"/>
          <w:szCs w:val="21"/>
          <w:lang w:eastAsia="zh-CN"/>
        </w:rPr>
        <w:t xml:space="preserve">, </w:t>
      </w:r>
      <w:proofErr w:type="spellStart"/>
      <w:r w:rsidRPr="009A3D87">
        <w:rPr>
          <w:rFonts w:ascii="Times New Roman" w:hAnsi="Times New Roman" w:cs="Times New Roman"/>
          <w:kern w:val="2"/>
          <w:sz w:val="21"/>
          <w:szCs w:val="21"/>
          <w:lang w:eastAsia="zh-CN"/>
        </w:rPr>
        <w:t>Xiaoying</w:t>
      </w:r>
      <w:proofErr w:type="spellEnd"/>
      <w:r w:rsidRPr="009A3D87">
        <w:rPr>
          <w:rFonts w:ascii="Times New Roman" w:hAnsi="Times New Roman" w:cs="Times New Roman"/>
          <w:kern w:val="2"/>
          <w:sz w:val="21"/>
          <w:szCs w:val="21"/>
          <w:lang w:eastAsia="zh-CN"/>
        </w:rPr>
        <w:t xml:space="preserve"> Qi</w:t>
      </w:r>
      <w:r>
        <w:rPr>
          <w:rFonts w:ascii="Times New Roman" w:hAnsi="Times New Roman" w:cs="Times New Roman"/>
          <w:kern w:val="2"/>
          <w:sz w:val="21"/>
          <w:szCs w:val="21"/>
          <w:lang w:eastAsia="zh-CN"/>
        </w:rPr>
        <w:t>, Ph.D.,</w:t>
      </w:r>
      <w:r w:rsidRPr="009A3D87">
        <w:rPr>
          <w:rFonts w:ascii="Times New Roman" w:hAnsi="Times New Roman" w:cs="Times New Roman"/>
          <w:kern w:val="2"/>
          <w:sz w:val="21"/>
          <w:szCs w:val="21"/>
          <w:lang w:eastAsia="zh-CN"/>
        </w:rPr>
        <w:t xml:space="preserve"> </w:t>
      </w:r>
      <w:proofErr w:type="spellStart"/>
      <w:r w:rsidRPr="009A3D87">
        <w:rPr>
          <w:rFonts w:ascii="Times New Roman" w:hAnsi="Times New Roman" w:cs="Times New Roman"/>
          <w:kern w:val="2"/>
          <w:sz w:val="21"/>
          <w:szCs w:val="21"/>
          <w:lang w:eastAsia="zh-CN"/>
        </w:rPr>
        <w:t>Yuxiang</w:t>
      </w:r>
      <w:proofErr w:type="spellEnd"/>
      <w:r w:rsidRPr="009A3D87">
        <w:rPr>
          <w:rFonts w:ascii="Times New Roman" w:hAnsi="Times New Roman" w:cs="Times New Roman"/>
          <w:kern w:val="2"/>
          <w:sz w:val="21"/>
          <w:szCs w:val="21"/>
          <w:lang w:eastAsia="zh-CN"/>
        </w:rPr>
        <w:t xml:space="preserve"> </w:t>
      </w:r>
      <w:proofErr w:type="spellStart"/>
      <w:r w:rsidRPr="009A3D87">
        <w:rPr>
          <w:rFonts w:ascii="Times New Roman" w:hAnsi="Times New Roman" w:cs="Times New Roman"/>
          <w:kern w:val="2"/>
          <w:sz w:val="21"/>
          <w:szCs w:val="21"/>
          <w:lang w:eastAsia="zh-CN"/>
        </w:rPr>
        <w:t>Gu</w:t>
      </w:r>
      <w:proofErr w:type="spellEnd"/>
      <w:r>
        <w:rPr>
          <w:rFonts w:ascii="Times New Roman" w:hAnsi="Times New Roman" w:cs="Times New Roman"/>
          <w:kern w:val="2"/>
          <w:sz w:val="21"/>
          <w:szCs w:val="21"/>
          <w:lang w:eastAsia="zh-CN"/>
        </w:rPr>
        <w:t>, M.D., Ph.D.</w:t>
      </w:r>
      <w:r w:rsidRPr="009A3D87">
        <w:rPr>
          <w:rFonts w:ascii="Times New Roman" w:hAnsi="Times New Roman" w:cs="Times New Roman"/>
          <w:kern w:val="2"/>
          <w:sz w:val="21"/>
          <w:szCs w:val="21"/>
          <w:vertAlign w:val="superscript"/>
          <w:lang w:eastAsia="zh-CN"/>
        </w:rPr>
        <w:t>*</w:t>
      </w:r>
      <w:r w:rsidRPr="009A3D87">
        <w:rPr>
          <w:rFonts w:ascii="Times New Roman" w:hAnsi="Times New Roman" w:cs="Times New Roman"/>
          <w:kern w:val="2"/>
          <w:sz w:val="21"/>
          <w:szCs w:val="21"/>
          <w:lang w:eastAsia="zh-CN"/>
        </w:rPr>
        <w:t xml:space="preserve">, </w:t>
      </w:r>
      <w:proofErr w:type="spellStart"/>
      <w:r w:rsidRPr="009A3D87">
        <w:rPr>
          <w:rFonts w:ascii="Times New Roman" w:hAnsi="Times New Roman" w:cs="Times New Roman"/>
          <w:kern w:val="2"/>
          <w:sz w:val="21"/>
          <w:szCs w:val="21"/>
          <w:lang w:eastAsia="zh-CN"/>
        </w:rPr>
        <w:t>Yuguo</w:t>
      </w:r>
      <w:proofErr w:type="spellEnd"/>
      <w:r w:rsidRPr="009A3D87">
        <w:rPr>
          <w:rFonts w:ascii="Times New Roman" w:hAnsi="Times New Roman" w:cs="Times New Roman"/>
          <w:kern w:val="2"/>
          <w:sz w:val="21"/>
          <w:szCs w:val="21"/>
          <w:lang w:eastAsia="zh-CN"/>
        </w:rPr>
        <w:t xml:space="preserve"> Yu</w:t>
      </w:r>
      <w:r>
        <w:rPr>
          <w:rFonts w:ascii="Times New Roman" w:hAnsi="Times New Roman" w:cs="Times New Roman"/>
          <w:kern w:val="2"/>
          <w:sz w:val="21"/>
          <w:szCs w:val="21"/>
          <w:lang w:eastAsia="zh-CN"/>
        </w:rPr>
        <w:t>, Ph.D.</w:t>
      </w:r>
      <w:r w:rsidRPr="009A3D87">
        <w:rPr>
          <w:rFonts w:ascii="Times New Roman" w:hAnsi="Times New Roman" w:cs="Times New Roman"/>
          <w:kern w:val="2"/>
          <w:sz w:val="21"/>
          <w:szCs w:val="21"/>
          <w:vertAlign w:val="superscript"/>
          <w:lang w:eastAsia="zh-CN"/>
        </w:rPr>
        <w:t>*</w:t>
      </w:r>
      <w:r>
        <w:rPr>
          <w:rFonts w:ascii="Times New Roman" w:hAnsi="Times New Roman" w:cs="Times New Roman"/>
          <w:kern w:val="2"/>
          <w:sz w:val="21"/>
          <w:szCs w:val="21"/>
          <w:lang w:eastAsia="zh-CN"/>
        </w:rPr>
        <w:t>,</w:t>
      </w:r>
      <w:r w:rsidRPr="009A3D87">
        <w:rPr>
          <w:rFonts w:ascii="Times New Roman" w:hAnsi="Times New Roman" w:cs="Times New Roman"/>
          <w:kern w:val="2"/>
          <w:sz w:val="21"/>
          <w:szCs w:val="21"/>
          <w:lang w:eastAsia="zh-CN"/>
        </w:rPr>
        <w:t xml:space="preserve"> and Ying Mao</w:t>
      </w:r>
      <w:r>
        <w:rPr>
          <w:rFonts w:ascii="Times New Roman" w:hAnsi="Times New Roman" w:cs="Times New Roman"/>
          <w:kern w:val="2"/>
          <w:sz w:val="21"/>
          <w:szCs w:val="21"/>
          <w:lang w:eastAsia="zh-CN"/>
        </w:rPr>
        <w:t>, M.D., Ph.D.</w:t>
      </w:r>
    </w:p>
    <w:p w14:paraId="1119F00B" w14:textId="77777777" w:rsidR="00C36534" w:rsidRPr="004B1089" w:rsidRDefault="00C36534" w:rsidP="00AE2C93">
      <w:pPr>
        <w:rPr>
          <w:rFonts w:ascii="Times New Roman" w:hAnsi="Times New Roman"/>
          <w:b/>
          <w:sz w:val="22"/>
          <w:szCs w:val="22"/>
        </w:rPr>
      </w:pPr>
    </w:p>
    <w:p w14:paraId="02E3EA77" w14:textId="77777777" w:rsidR="0070694D" w:rsidRDefault="0070694D" w:rsidP="00AE2C93">
      <w:pPr>
        <w:rPr>
          <w:rFonts w:ascii="Times New Roman" w:hAnsi="Times New Roman"/>
          <w:b/>
          <w:sz w:val="22"/>
          <w:szCs w:val="22"/>
        </w:rPr>
      </w:pPr>
    </w:p>
    <w:p w14:paraId="16308D5B" w14:textId="2D1D56AB" w:rsidR="009E5E39" w:rsidRDefault="009E5E39" w:rsidP="009E5E39">
      <w:pPr>
        <w:jc w:val="center"/>
        <w:rPr>
          <w:rFonts w:ascii="Times New Roman" w:hAnsi="Times New Roman"/>
          <w:b/>
          <w:sz w:val="22"/>
          <w:szCs w:val="22"/>
        </w:rPr>
      </w:pPr>
      <w:r w:rsidRPr="009E5E39">
        <w:rPr>
          <w:rFonts w:ascii="Times New Roman" w:hAnsi="Times New Roman"/>
          <w:b/>
          <w:noProof/>
          <w:sz w:val="22"/>
          <w:szCs w:val="22"/>
        </w:rPr>
        <w:drawing>
          <wp:inline distT="0" distB="0" distL="0" distR="0" wp14:anchorId="5992B962" wp14:editId="4B072351">
            <wp:extent cx="3480435" cy="2130332"/>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3771" cy="2144616"/>
                    </a:xfrm>
                    <a:prstGeom prst="rect">
                      <a:avLst/>
                    </a:prstGeom>
                  </pic:spPr>
                </pic:pic>
              </a:graphicData>
            </a:graphic>
          </wp:inline>
        </w:drawing>
      </w:r>
    </w:p>
    <w:p w14:paraId="7CA681B6" w14:textId="77777777" w:rsidR="0070694D" w:rsidRDefault="0070694D" w:rsidP="009E5E39">
      <w:pPr>
        <w:jc w:val="center"/>
        <w:rPr>
          <w:rFonts w:ascii="Times New Roman" w:hAnsi="Times New Roman"/>
          <w:b/>
          <w:sz w:val="22"/>
          <w:szCs w:val="22"/>
        </w:rPr>
      </w:pPr>
    </w:p>
    <w:p w14:paraId="27E03F07" w14:textId="301DD0E7" w:rsidR="0070694D" w:rsidRPr="0070694D" w:rsidRDefault="0070694D" w:rsidP="0070694D">
      <w:pPr>
        <w:rPr>
          <w:rFonts w:ascii="Times New Roman" w:hAnsi="Times New Roman"/>
          <w:b/>
          <w:sz w:val="22"/>
          <w:szCs w:val="22"/>
        </w:rPr>
      </w:pPr>
      <w:r>
        <w:rPr>
          <w:rFonts w:ascii="Times New Roman" w:hAnsi="Times New Roman"/>
          <w:b/>
          <w:sz w:val="22"/>
          <w:szCs w:val="22"/>
        </w:rPr>
        <w:t xml:space="preserve">Figure S1 </w:t>
      </w:r>
      <w:proofErr w:type="gramStart"/>
      <w:r w:rsidRPr="009E5E39">
        <w:rPr>
          <w:rFonts w:ascii="Times New Roman" w:hAnsi="Times New Roman"/>
          <w:b/>
          <w:sz w:val="22"/>
          <w:szCs w:val="22"/>
        </w:rPr>
        <w:t>The</w:t>
      </w:r>
      <w:proofErr w:type="gramEnd"/>
      <w:r w:rsidRPr="009E5E39">
        <w:rPr>
          <w:rFonts w:ascii="Times New Roman" w:hAnsi="Times New Roman"/>
          <w:b/>
          <w:sz w:val="22"/>
          <w:szCs w:val="22"/>
        </w:rPr>
        <w:t xml:space="preserve"> schematic instruc</w:t>
      </w:r>
      <w:r>
        <w:rPr>
          <w:rFonts w:ascii="Times New Roman" w:hAnsi="Times New Roman"/>
          <w:b/>
          <w:sz w:val="22"/>
          <w:szCs w:val="22"/>
        </w:rPr>
        <w:t xml:space="preserve">tion of the process of EEG data. </w:t>
      </w:r>
      <w:r w:rsidRPr="0070694D">
        <w:rPr>
          <w:rFonts w:ascii="Times New Roman" w:hAnsi="Times New Roman"/>
          <w:sz w:val="22"/>
          <w:szCs w:val="22"/>
        </w:rPr>
        <w:t xml:space="preserve">EEG data was preprocessed and then transferred to mean frequency data to extract the cascade through event detection. The cascade size and duration were qualified to provide critical information used for clinical diagnose. The artifact-free data was also </w:t>
      </w:r>
      <w:proofErr w:type="gramStart"/>
      <w:r w:rsidRPr="0070694D">
        <w:rPr>
          <w:rFonts w:ascii="Times New Roman" w:hAnsi="Times New Roman"/>
          <w:sz w:val="22"/>
          <w:szCs w:val="22"/>
        </w:rPr>
        <w:t>be</w:t>
      </w:r>
      <w:proofErr w:type="gramEnd"/>
      <w:r w:rsidRPr="0070694D">
        <w:rPr>
          <w:rFonts w:ascii="Times New Roman" w:hAnsi="Times New Roman"/>
          <w:sz w:val="22"/>
          <w:szCs w:val="22"/>
        </w:rPr>
        <w:t xml:space="preserve"> band pass filtered to measure the long-range temporal correlation altered in the patients.</w:t>
      </w:r>
    </w:p>
    <w:p w14:paraId="5301D433" w14:textId="77777777" w:rsidR="009E5E39" w:rsidRPr="0070694D" w:rsidRDefault="009E5E39" w:rsidP="00AE2C93">
      <w:pPr>
        <w:rPr>
          <w:rFonts w:ascii="Times New Roman" w:hAnsi="Times New Roman"/>
          <w:b/>
          <w:sz w:val="22"/>
          <w:szCs w:val="22"/>
        </w:rPr>
      </w:pPr>
    </w:p>
    <w:p w14:paraId="6BE2B529" w14:textId="77777777" w:rsidR="0070694D" w:rsidRDefault="0070694D" w:rsidP="00AE2C93">
      <w:pPr>
        <w:rPr>
          <w:rFonts w:ascii="Times New Roman" w:hAnsi="Times New Roman"/>
          <w:b/>
          <w:sz w:val="22"/>
          <w:szCs w:val="22"/>
        </w:rPr>
      </w:pPr>
    </w:p>
    <w:p w14:paraId="734CE4D2" w14:textId="77777777" w:rsidR="0070694D" w:rsidRDefault="0070694D" w:rsidP="00AE2C93">
      <w:pPr>
        <w:rPr>
          <w:rFonts w:ascii="Times New Roman" w:hAnsi="Times New Roman"/>
          <w:b/>
          <w:sz w:val="22"/>
          <w:szCs w:val="22"/>
        </w:rPr>
      </w:pPr>
    </w:p>
    <w:p w14:paraId="67F3411A" w14:textId="77777777" w:rsidR="0070694D" w:rsidRDefault="0070694D" w:rsidP="00AE2C93">
      <w:pPr>
        <w:rPr>
          <w:rFonts w:ascii="Times New Roman" w:hAnsi="Times New Roman"/>
          <w:b/>
          <w:sz w:val="22"/>
          <w:szCs w:val="22"/>
        </w:rPr>
      </w:pPr>
    </w:p>
    <w:p w14:paraId="30B2451C" w14:textId="0464FF6A" w:rsidR="009E5E39" w:rsidRDefault="009E5E39" w:rsidP="00761643">
      <w:pPr>
        <w:rPr>
          <w:rFonts w:ascii="Times New Roman" w:hAnsi="Times New Roman"/>
          <w:b/>
          <w:sz w:val="22"/>
          <w:szCs w:val="22"/>
        </w:rPr>
      </w:pPr>
    </w:p>
    <w:p w14:paraId="780407EE" w14:textId="77777777" w:rsidR="00761643" w:rsidRDefault="00761643" w:rsidP="00761643">
      <w:pPr>
        <w:rPr>
          <w:rFonts w:ascii="Times New Roman" w:hAnsi="Times New Roman"/>
          <w:b/>
          <w:sz w:val="22"/>
          <w:szCs w:val="22"/>
        </w:rPr>
      </w:pPr>
    </w:p>
    <w:p w14:paraId="1F59A2F5" w14:textId="77777777" w:rsidR="007C6135" w:rsidRDefault="007C6135" w:rsidP="00761643">
      <w:pPr>
        <w:rPr>
          <w:rFonts w:ascii="Times New Roman" w:hAnsi="Times New Roman"/>
          <w:b/>
          <w:sz w:val="22"/>
          <w:szCs w:val="22"/>
        </w:rPr>
      </w:pPr>
    </w:p>
    <w:p w14:paraId="4DB12208" w14:textId="5CB81C05" w:rsidR="00761643" w:rsidRDefault="007C6135" w:rsidP="00761643">
      <w:pPr>
        <w:rPr>
          <w:rFonts w:ascii="Times New Roman" w:hAnsi="Times New Roman"/>
          <w:b/>
          <w:sz w:val="22"/>
          <w:szCs w:val="22"/>
        </w:rPr>
      </w:pPr>
      <w:r w:rsidRPr="007C6135">
        <w:rPr>
          <w:rFonts w:ascii="Times New Roman" w:hAnsi="Times New Roman"/>
          <w:b/>
          <w:noProof/>
          <w:sz w:val="22"/>
          <w:szCs w:val="22"/>
        </w:rPr>
        <w:drawing>
          <wp:inline distT="0" distB="0" distL="0" distR="0" wp14:anchorId="1E17E472" wp14:editId="5D6C5083">
            <wp:extent cx="5274310" cy="97409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974090"/>
                    </a:xfrm>
                    <a:prstGeom prst="rect">
                      <a:avLst/>
                    </a:prstGeom>
                  </pic:spPr>
                </pic:pic>
              </a:graphicData>
            </a:graphic>
          </wp:inline>
        </w:drawing>
      </w:r>
    </w:p>
    <w:p w14:paraId="071F446C" w14:textId="77777777" w:rsidR="007C6135" w:rsidRDefault="007C6135" w:rsidP="00761643">
      <w:pPr>
        <w:rPr>
          <w:rFonts w:ascii="Times New Roman" w:hAnsi="Times New Roman"/>
          <w:b/>
          <w:sz w:val="22"/>
          <w:szCs w:val="22"/>
        </w:rPr>
      </w:pPr>
    </w:p>
    <w:p w14:paraId="765D32CD" w14:textId="6DBBEAFD" w:rsidR="00761643" w:rsidRDefault="00761643" w:rsidP="00761643">
      <w:pPr>
        <w:rPr>
          <w:rFonts w:ascii="Times New Roman" w:hAnsi="Times New Roman"/>
          <w:b/>
          <w:sz w:val="22"/>
          <w:szCs w:val="22"/>
        </w:rPr>
      </w:pPr>
      <w:r>
        <w:rPr>
          <w:rFonts w:ascii="Times New Roman" w:hAnsi="Times New Roman"/>
          <w:b/>
          <w:sz w:val="22"/>
          <w:szCs w:val="22"/>
        </w:rPr>
        <w:t xml:space="preserve">Figure S2 </w:t>
      </w:r>
      <w:r w:rsidRPr="009E5E39">
        <w:rPr>
          <w:rFonts w:ascii="Times New Roman" w:hAnsi="Times New Roman"/>
          <w:b/>
          <w:sz w:val="22"/>
          <w:szCs w:val="22"/>
        </w:rPr>
        <w:t xml:space="preserve">The </w:t>
      </w:r>
      <w:r>
        <w:rPr>
          <w:rFonts w:ascii="Times New Roman" w:hAnsi="Times New Roman"/>
          <w:b/>
          <w:sz w:val="22"/>
          <w:szCs w:val="22"/>
        </w:rPr>
        <w:t xml:space="preserve">EEG recording procedure. </w:t>
      </w:r>
      <w:r w:rsidRPr="00761643">
        <w:rPr>
          <w:rFonts w:ascii="Times New Roman" w:hAnsi="Times New Roman"/>
          <w:sz w:val="22"/>
          <w:szCs w:val="22"/>
        </w:rPr>
        <w:t xml:space="preserve">The </w:t>
      </w:r>
      <w:r>
        <w:rPr>
          <w:rFonts w:ascii="Times New Roman" w:hAnsi="Times New Roman"/>
          <w:sz w:val="22"/>
          <w:szCs w:val="22"/>
        </w:rPr>
        <w:t>EEG</w:t>
      </w:r>
      <w:r w:rsidRPr="00761643">
        <w:t xml:space="preserve"> </w:t>
      </w:r>
      <w:r w:rsidRPr="00761643">
        <w:rPr>
          <w:rFonts w:ascii="Times New Roman" w:hAnsi="Times New Roman"/>
          <w:sz w:val="22"/>
          <w:szCs w:val="22"/>
        </w:rPr>
        <w:t>recording was started with a 5-minute eyes-closed (EC), a 5-minute eyes-open (EO) resting state, then 30 trials of a delayed-response working memory (WM) task for around 20 minutes, and ended with a procedure composed of a 5-minute EC, a 5-minute EO resting state to examine the consistence of the data recording quality.</w:t>
      </w:r>
    </w:p>
    <w:p w14:paraId="1F736E64" w14:textId="77777777" w:rsidR="00761643" w:rsidRDefault="00761643" w:rsidP="00761643">
      <w:pPr>
        <w:rPr>
          <w:rFonts w:ascii="Times New Roman" w:hAnsi="Times New Roman"/>
          <w:b/>
          <w:sz w:val="22"/>
          <w:szCs w:val="22"/>
        </w:rPr>
      </w:pPr>
    </w:p>
    <w:p w14:paraId="2A5EB1DE" w14:textId="77777777" w:rsidR="00761643" w:rsidRDefault="00761643" w:rsidP="00761643">
      <w:pPr>
        <w:rPr>
          <w:rFonts w:ascii="Times New Roman" w:hAnsi="Times New Roman"/>
          <w:b/>
          <w:sz w:val="22"/>
          <w:szCs w:val="22"/>
        </w:rPr>
      </w:pPr>
    </w:p>
    <w:p w14:paraId="55908F84" w14:textId="77777777" w:rsidR="007C6135" w:rsidRDefault="007C6135" w:rsidP="00761643">
      <w:pPr>
        <w:rPr>
          <w:rFonts w:ascii="Times New Roman" w:hAnsi="Times New Roman"/>
          <w:b/>
          <w:sz w:val="22"/>
          <w:szCs w:val="22"/>
        </w:rPr>
      </w:pPr>
    </w:p>
    <w:p w14:paraId="25DEA235" w14:textId="77777777" w:rsidR="007C6135" w:rsidRDefault="007C6135" w:rsidP="00761643">
      <w:pPr>
        <w:rPr>
          <w:rFonts w:ascii="Times New Roman" w:hAnsi="Times New Roman"/>
          <w:b/>
          <w:sz w:val="22"/>
          <w:szCs w:val="22"/>
        </w:rPr>
      </w:pPr>
    </w:p>
    <w:p w14:paraId="6D26D307" w14:textId="77777777" w:rsidR="002C1900" w:rsidRDefault="002C1900" w:rsidP="00761643">
      <w:pPr>
        <w:rPr>
          <w:rFonts w:ascii="Times New Roman" w:hAnsi="Times New Roman"/>
          <w:b/>
          <w:sz w:val="22"/>
          <w:szCs w:val="22"/>
        </w:rPr>
      </w:pPr>
    </w:p>
    <w:p w14:paraId="057A9E18" w14:textId="77777777" w:rsidR="002C1900" w:rsidRDefault="002C1900" w:rsidP="00761643">
      <w:pPr>
        <w:rPr>
          <w:rFonts w:ascii="Times New Roman" w:hAnsi="Times New Roman"/>
          <w:b/>
          <w:sz w:val="22"/>
          <w:szCs w:val="22"/>
        </w:rPr>
      </w:pPr>
    </w:p>
    <w:p w14:paraId="4C0FBD95" w14:textId="77777777" w:rsidR="002C1900" w:rsidRDefault="002C1900" w:rsidP="00761643">
      <w:pPr>
        <w:rPr>
          <w:rFonts w:ascii="Times New Roman" w:hAnsi="Times New Roman"/>
          <w:b/>
          <w:sz w:val="22"/>
          <w:szCs w:val="22"/>
        </w:rPr>
      </w:pPr>
    </w:p>
    <w:p w14:paraId="12E8E62E" w14:textId="77777777" w:rsidR="002C1900" w:rsidRDefault="002C1900" w:rsidP="00761643">
      <w:pPr>
        <w:rPr>
          <w:rFonts w:ascii="Times New Roman" w:hAnsi="Times New Roman"/>
          <w:b/>
          <w:sz w:val="22"/>
          <w:szCs w:val="22"/>
        </w:rPr>
      </w:pPr>
    </w:p>
    <w:p w14:paraId="0BD33F84" w14:textId="77777777" w:rsidR="002C1900" w:rsidRDefault="002C1900" w:rsidP="00761643">
      <w:pPr>
        <w:rPr>
          <w:rFonts w:ascii="Times New Roman" w:hAnsi="Times New Roman"/>
          <w:b/>
          <w:sz w:val="22"/>
          <w:szCs w:val="22"/>
        </w:rPr>
      </w:pPr>
    </w:p>
    <w:p w14:paraId="42386566" w14:textId="77777777" w:rsidR="002C1900" w:rsidRDefault="002C1900" w:rsidP="00761643">
      <w:pPr>
        <w:rPr>
          <w:rFonts w:ascii="Times New Roman" w:hAnsi="Times New Roman"/>
          <w:b/>
          <w:sz w:val="22"/>
          <w:szCs w:val="22"/>
        </w:rPr>
      </w:pPr>
    </w:p>
    <w:p w14:paraId="0896C79C" w14:textId="77777777" w:rsidR="002C1900" w:rsidRDefault="002C1900" w:rsidP="00761643">
      <w:pPr>
        <w:rPr>
          <w:rFonts w:ascii="Times New Roman" w:hAnsi="Times New Roman"/>
          <w:b/>
          <w:sz w:val="22"/>
          <w:szCs w:val="22"/>
        </w:rPr>
      </w:pPr>
    </w:p>
    <w:p w14:paraId="1B745F13" w14:textId="77777777" w:rsidR="002C1900" w:rsidRDefault="002C1900" w:rsidP="00761643">
      <w:pPr>
        <w:rPr>
          <w:rFonts w:ascii="Times New Roman" w:hAnsi="Times New Roman"/>
          <w:b/>
          <w:sz w:val="22"/>
          <w:szCs w:val="22"/>
        </w:rPr>
      </w:pPr>
    </w:p>
    <w:p w14:paraId="5A70269B" w14:textId="77777777" w:rsidR="002C1900" w:rsidRDefault="002C1900" w:rsidP="00761643">
      <w:pPr>
        <w:rPr>
          <w:rFonts w:ascii="Times New Roman" w:hAnsi="Times New Roman"/>
          <w:b/>
          <w:sz w:val="22"/>
          <w:szCs w:val="22"/>
        </w:rPr>
      </w:pPr>
    </w:p>
    <w:p w14:paraId="1B85E5D2" w14:textId="77777777" w:rsidR="002C1900" w:rsidRDefault="002C1900" w:rsidP="00761643">
      <w:pPr>
        <w:rPr>
          <w:rFonts w:ascii="Times New Roman" w:hAnsi="Times New Roman"/>
          <w:b/>
          <w:sz w:val="22"/>
          <w:szCs w:val="22"/>
        </w:rPr>
      </w:pPr>
    </w:p>
    <w:p w14:paraId="7ACE7723" w14:textId="77777777" w:rsidR="002C1900" w:rsidRDefault="002C1900" w:rsidP="00761643">
      <w:pPr>
        <w:rPr>
          <w:rFonts w:ascii="Times New Roman" w:hAnsi="Times New Roman"/>
          <w:b/>
          <w:sz w:val="22"/>
          <w:szCs w:val="22"/>
        </w:rPr>
      </w:pPr>
    </w:p>
    <w:p w14:paraId="4765B06D" w14:textId="77777777" w:rsidR="002C1900" w:rsidRDefault="002C1900" w:rsidP="00761643">
      <w:pPr>
        <w:rPr>
          <w:rFonts w:ascii="Times New Roman" w:hAnsi="Times New Roman"/>
          <w:b/>
          <w:sz w:val="22"/>
          <w:szCs w:val="22"/>
        </w:rPr>
      </w:pPr>
    </w:p>
    <w:p w14:paraId="2E2E7123" w14:textId="0F6716F5" w:rsidR="007C6135" w:rsidRDefault="00B611BB" w:rsidP="00761643">
      <w:pPr>
        <w:rPr>
          <w:rFonts w:ascii="Times New Roman" w:hAnsi="Times New Roman"/>
          <w:b/>
          <w:sz w:val="22"/>
          <w:szCs w:val="22"/>
        </w:rPr>
      </w:pPr>
      <w:r w:rsidRPr="00B373CA">
        <w:rPr>
          <w:rFonts w:ascii="Arial" w:hAnsi="Arial" w:cs="Arial"/>
          <w:noProof/>
          <w:color w:val="000000"/>
          <w:szCs w:val="21"/>
        </w:rPr>
        <w:lastRenderedPageBreak/>
        <w:drawing>
          <wp:inline distT="0" distB="0" distL="0" distR="0" wp14:anchorId="3D412394" wp14:editId="042F4C08">
            <wp:extent cx="5274310" cy="209359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093595"/>
                    </a:xfrm>
                    <a:prstGeom prst="rect">
                      <a:avLst/>
                    </a:prstGeom>
                    <a:noFill/>
                    <a:ln>
                      <a:noFill/>
                    </a:ln>
                  </pic:spPr>
                </pic:pic>
              </a:graphicData>
            </a:graphic>
          </wp:inline>
        </w:drawing>
      </w:r>
    </w:p>
    <w:p w14:paraId="53A96583" w14:textId="0D2A3D70" w:rsidR="00E333BA" w:rsidRDefault="00B611BB" w:rsidP="00AE2C93">
      <w:pPr>
        <w:rPr>
          <w:rFonts w:ascii="Times New Roman" w:hAnsi="Times New Roman"/>
          <w:b/>
          <w:sz w:val="22"/>
          <w:szCs w:val="22"/>
        </w:rPr>
      </w:pPr>
      <w:r>
        <w:rPr>
          <w:rFonts w:ascii="Times New Roman" w:hAnsi="Times New Roman"/>
          <w:b/>
          <w:sz w:val="22"/>
          <w:szCs w:val="22"/>
        </w:rPr>
        <w:t xml:space="preserve">Figure S3 </w:t>
      </w:r>
      <w:r w:rsidR="000D4BB8">
        <w:rPr>
          <w:rFonts w:ascii="Times New Roman" w:hAnsi="Times New Roman"/>
          <w:b/>
          <w:sz w:val="22"/>
          <w:szCs w:val="22"/>
        </w:rPr>
        <w:t>Abnor</w:t>
      </w:r>
      <w:r w:rsidR="00282BA2">
        <w:rPr>
          <w:rFonts w:ascii="Times New Roman" w:hAnsi="Times New Roman"/>
          <w:b/>
          <w:sz w:val="22"/>
          <w:szCs w:val="22"/>
        </w:rPr>
        <w:t>m</w:t>
      </w:r>
      <w:r w:rsidR="000D4BB8">
        <w:rPr>
          <w:rFonts w:ascii="Times New Roman" w:hAnsi="Times New Roman"/>
          <w:b/>
          <w:sz w:val="22"/>
          <w:szCs w:val="22"/>
        </w:rPr>
        <w:t>al functional network connectivity mode of the three groups (alpha band)</w:t>
      </w:r>
      <w:r>
        <w:rPr>
          <w:rFonts w:ascii="Times New Roman" w:hAnsi="Times New Roman"/>
          <w:b/>
          <w:sz w:val="22"/>
          <w:szCs w:val="22"/>
        </w:rPr>
        <w:t xml:space="preserve">. </w:t>
      </w:r>
      <w:r w:rsidR="002C1900">
        <w:rPr>
          <w:rFonts w:ascii="Times New Roman" w:hAnsi="Times New Roman"/>
          <w:sz w:val="22"/>
          <w:szCs w:val="22"/>
        </w:rPr>
        <w:t>WM, working memory.</w:t>
      </w:r>
    </w:p>
    <w:p w14:paraId="59C52B99" w14:textId="77777777" w:rsidR="00B40554" w:rsidRDefault="00B40554" w:rsidP="00AE2C93">
      <w:pPr>
        <w:rPr>
          <w:rFonts w:ascii="Times New Roman" w:hAnsi="Times New Roman"/>
          <w:b/>
          <w:sz w:val="22"/>
          <w:szCs w:val="22"/>
        </w:rPr>
      </w:pPr>
    </w:p>
    <w:p w14:paraId="7C26606C" w14:textId="77777777" w:rsidR="00B40554" w:rsidRDefault="00B40554" w:rsidP="00AE2C93">
      <w:pPr>
        <w:rPr>
          <w:rFonts w:ascii="Times New Roman" w:hAnsi="Times New Roman"/>
          <w:b/>
          <w:sz w:val="22"/>
          <w:szCs w:val="22"/>
        </w:rPr>
      </w:pPr>
    </w:p>
    <w:p w14:paraId="674E1940" w14:textId="77777777" w:rsidR="00B40554" w:rsidRDefault="00B40554" w:rsidP="00AE2C93">
      <w:pPr>
        <w:rPr>
          <w:rFonts w:ascii="Times New Roman" w:hAnsi="Times New Roman"/>
          <w:b/>
          <w:sz w:val="22"/>
          <w:szCs w:val="22"/>
        </w:rPr>
      </w:pPr>
    </w:p>
    <w:p w14:paraId="0DF08227" w14:textId="77777777" w:rsidR="00011B12" w:rsidRDefault="00011B12" w:rsidP="00AE2C93">
      <w:pPr>
        <w:rPr>
          <w:rFonts w:ascii="Times New Roman" w:hAnsi="Times New Roman"/>
          <w:b/>
          <w:sz w:val="22"/>
          <w:szCs w:val="22"/>
        </w:rPr>
      </w:pPr>
    </w:p>
    <w:p w14:paraId="5EBDDD65" w14:textId="77777777" w:rsidR="00011B12" w:rsidRDefault="00011B12" w:rsidP="00AE2C93">
      <w:pPr>
        <w:rPr>
          <w:rFonts w:ascii="Times New Roman" w:hAnsi="Times New Roman"/>
          <w:b/>
          <w:sz w:val="22"/>
          <w:szCs w:val="22"/>
        </w:rPr>
      </w:pPr>
    </w:p>
    <w:p w14:paraId="34E3539E" w14:textId="77777777" w:rsidR="00011B12" w:rsidRDefault="00011B12" w:rsidP="00AE2C93">
      <w:pPr>
        <w:rPr>
          <w:rFonts w:ascii="Times New Roman" w:hAnsi="Times New Roman"/>
          <w:b/>
          <w:sz w:val="22"/>
          <w:szCs w:val="22"/>
        </w:rPr>
      </w:pPr>
    </w:p>
    <w:p w14:paraId="100BABC5" w14:textId="77777777" w:rsidR="00011B12" w:rsidRDefault="00011B12" w:rsidP="00AE2C93">
      <w:pPr>
        <w:rPr>
          <w:rFonts w:ascii="Times New Roman" w:hAnsi="Times New Roman"/>
          <w:b/>
          <w:sz w:val="22"/>
          <w:szCs w:val="22"/>
        </w:rPr>
      </w:pPr>
    </w:p>
    <w:p w14:paraId="2AC9501A" w14:textId="77777777" w:rsidR="00011B12" w:rsidRDefault="00011B12" w:rsidP="00AE2C93">
      <w:pPr>
        <w:rPr>
          <w:rFonts w:ascii="Times New Roman" w:hAnsi="Times New Roman"/>
          <w:b/>
          <w:sz w:val="22"/>
          <w:szCs w:val="22"/>
        </w:rPr>
      </w:pPr>
    </w:p>
    <w:p w14:paraId="0812BD61" w14:textId="77777777" w:rsidR="00011B12" w:rsidRDefault="00011B12" w:rsidP="00AE2C93">
      <w:pPr>
        <w:rPr>
          <w:rFonts w:ascii="Times New Roman" w:hAnsi="Times New Roman"/>
          <w:b/>
          <w:sz w:val="22"/>
          <w:szCs w:val="22"/>
        </w:rPr>
      </w:pPr>
    </w:p>
    <w:p w14:paraId="51F7F419" w14:textId="77777777" w:rsidR="00011B12" w:rsidRDefault="00011B12" w:rsidP="00AE2C93">
      <w:pPr>
        <w:rPr>
          <w:rFonts w:ascii="Times New Roman" w:hAnsi="Times New Roman"/>
          <w:b/>
          <w:sz w:val="22"/>
          <w:szCs w:val="22"/>
        </w:rPr>
      </w:pPr>
    </w:p>
    <w:p w14:paraId="305C5653" w14:textId="77777777" w:rsidR="00011B12" w:rsidRDefault="00011B12" w:rsidP="00AE2C93">
      <w:pPr>
        <w:rPr>
          <w:rFonts w:ascii="Times New Roman" w:hAnsi="Times New Roman"/>
          <w:b/>
          <w:sz w:val="22"/>
          <w:szCs w:val="22"/>
        </w:rPr>
      </w:pPr>
    </w:p>
    <w:p w14:paraId="61686F90" w14:textId="77777777" w:rsidR="00011B12" w:rsidRDefault="00011B12" w:rsidP="00AE2C93">
      <w:pPr>
        <w:rPr>
          <w:rFonts w:ascii="Times New Roman" w:hAnsi="Times New Roman"/>
          <w:b/>
          <w:sz w:val="22"/>
          <w:szCs w:val="22"/>
        </w:rPr>
      </w:pPr>
    </w:p>
    <w:p w14:paraId="7E8CD71A" w14:textId="77777777" w:rsidR="00011B12" w:rsidRDefault="00011B12" w:rsidP="00AE2C93">
      <w:pPr>
        <w:rPr>
          <w:rFonts w:ascii="Times New Roman" w:hAnsi="Times New Roman"/>
          <w:b/>
          <w:sz w:val="22"/>
          <w:szCs w:val="22"/>
        </w:rPr>
      </w:pPr>
    </w:p>
    <w:p w14:paraId="7C2500F2" w14:textId="77777777" w:rsidR="00011B12" w:rsidRDefault="00011B12" w:rsidP="00AE2C93">
      <w:pPr>
        <w:rPr>
          <w:rFonts w:ascii="Times New Roman" w:hAnsi="Times New Roman"/>
          <w:b/>
          <w:sz w:val="22"/>
          <w:szCs w:val="22"/>
        </w:rPr>
      </w:pPr>
    </w:p>
    <w:p w14:paraId="32A23189" w14:textId="77777777" w:rsidR="00011B12" w:rsidRDefault="00011B12" w:rsidP="00AE2C93">
      <w:pPr>
        <w:rPr>
          <w:rFonts w:ascii="Times New Roman" w:hAnsi="Times New Roman"/>
          <w:b/>
          <w:sz w:val="22"/>
          <w:szCs w:val="22"/>
        </w:rPr>
      </w:pPr>
    </w:p>
    <w:p w14:paraId="135324B9" w14:textId="77777777" w:rsidR="00011B12" w:rsidRDefault="00011B12" w:rsidP="00AE2C93">
      <w:pPr>
        <w:rPr>
          <w:rFonts w:ascii="Times New Roman" w:hAnsi="Times New Roman"/>
          <w:b/>
          <w:sz w:val="22"/>
          <w:szCs w:val="22"/>
        </w:rPr>
      </w:pPr>
    </w:p>
    <w:p w14:paraId="77B47969" w14:textId="77777777" w:rsidR="00011B12" w:rsidRDefault="00011B12" w:rsidP="00AE2C93">
      <w:pPr>
        <w:rPr>
          <w:rFonts w:ascii="Times New Roman" w:hAnsi="Times New Roman"/>
          <w:b/>
          <w:sz w:val="22"/>
          <w:szCs w:val="22"/>
        </w:rPr>
      </w:pPr>
    </w:p>
    <w:p w14:paraId="3A2B9C91" w14:textId="099F7F61" w:rsidR="00B40554" w:rsidRDefault="00011B12" w:rsidP="00AE2C93">
      <w:pPr>
        <w:rPr>
          <w:rFonts w:ascii="Times New Roman" w:hAnsi="Times New Roman"/>
          <w:b/>
          <w:sz w:val="22"/>
          <w:szCs w:val="22"/>
        </w:rPr>
      </w:pPr>
      <w:r w:rsidRPr="00A53C6E">
        <w:rPr>
          <w:rFonts w:ascii="Arial" w:hAnsi="Arial" w:cs="Arial"/>
          <w:b/>
          <w:noProof/>
        </w:rPr>
        <w:lastRenderedPageBreak/>
        <w:drawing>
          <wp:inline distT="0" distB="0" distL="0" distR="0" wp14:anchorId="09259132" wp14:editId="43098E8B">
            <wp:extent cx="5274310" cy="1782445"/>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782445"/>
                    </a:xfrm>
                    <a:prstGeom prst="rect">
                      <a:avLst/>
                    </a:prstGeom>
                    <a:noFill/>
                    <a:ln>
                      <a:noFill/>
                    </a:ln>
                  </pic:spPr>
                </pic:pic>
              </a:graphicData>
            </a:graphic>
          </wp:inline>
        </w:drawing>
      </w:r>
    </w:p>
    <w:p w14:paraId="36224B3B" w14:textId="0A663449" w:rsidR="00B40554" w:rsidRDefault="00011B12" w:rsidP="00AE2C93">
      <w:pPr>
        <w:rPr>
          <w:rFonts w:ascii="Times New Roman" w:hAnsi="Times New Roman"/>
          <w:b/>
          <w:sz w:val="22"/>
          <w:szCs w:val="22"/>
        </w:rPr>
      </w:pPr>
      <w:r>
        <w:rPr>
          <w:rFonts w:ascii="Times New Roman" w:hAnsi="Times New Roman"/>
          <w:b/>
          <w:sz w:val="22"/>
          <w:szCs w:val="22"/>
        </w:rPr>
        <w:t>Figure S4 D</w:t>
      </w:r>
      <w:r w:rsidRPr="00011B12">
        <w:rPr>
          <w:rFonts w:ascii="Times New Roman" w:hAnsi="Times New Roman"/>
          <w:b/>
          <w:sz w:val="22"/>
          <w:szCs w:val="22"/>
        </w:rPr>
        <w:t>ifference of dynamic</w:t>
      </w:r>
      <w:r>
        <w:rPr>
          <w:rFonts w:ascii="Times New Roman" w:hAnsi="Times New Roman"/>
          <w:b/>
          <w:sz w:val="22"/>
          <w:szCs w:val="22"/>
        </w:rPr>
        <w:t xml:space="preserve"> (left)</w:t>
      </w:r>
      <w:r w:rsidRPr="00011B12">
        <w:rPr>
          <w:rFonts w:ascii="Times New Roman" w:hAnsi="Times New Roman"/>
          <w:b/>
          <w:sz w:val="22"/>
          <w:szCs w:val="22"/>
        </w:rPr>
        <w:t xml:space="preserve"> and static</w:t>
      </w:r>
      <w:r>
        <w:rPr>
          <w:rFonts w:ascii="Times New Roman" w:hAnsi="Times New Roman"/>
          <w:b/>
          <w:sz w:val="22"/>
          <w:szCs w:val="22"/>
        </w:rPr>
        <w:t xml:space="preserve"> (right)</w:t>
      </w:r>
      <w:r w:rsidRPr="00011B12">
        <w:rPr>
          <w:rFonts w:ascii="Times New Roman" w:hAnsi="Times New Roman"/>
          <w:b/>
          <w:sz w:val="22"/>
          <w:szCs w:val="22"/>
        </w:rPr>
        <w:t xml:space="preserve"> mean frequency</w:t>
      </w:r>
      <w:r w:rsidRPr="00011B12">
        <w:rPr>
          <w:rFonts w:ascii="Times New Roman" w:hAnsi="Times New Roman" w:hint="eastAsia"/>
          <w:b/>
          <w:sz w:val="22"/>
          <w:szCs w:val="22"/>
        </w:rPr>
        <w:t xml:space="preserve"> </w:t>
      </w:r>
      <w:r w:rsidRPr="00011B12">
        <w:rPr>
          <w:rFonts w:ascii="Times New Roman" w:hAnsi="Times New Roman"/>
          <w:b/>
          <w:sz w:val="22"/>
          <w:szCs w:val="22"/>
        </w:rPr>
        <w:t>with non-overlap 10 seconds’ epoch of EEG data</w:t>
      </w:r>
      <w:r w:rsidRPr="00011B12">
        <w:rPr>
          <w:rFonts w:ascii="Times New Roman" w:hAnsi="Times New Roman" w:hint="eastAsia"/>
          <w:b/>
          <w:sz w:val="22"/>
          <w:szCs w:val="22"/>
        </w:rPr>
        <w:t xml:space="preserve"> </w:t>
      </w:r>
      <w:r w:rsidRPr="00011B12">
        <w:rPr>
          <w:rFonts w:ascii="Times New Roman" w:hAnsi="Times New Roman"/>
          <w:b/>
          <w:sz w:val="22"/>
          <w:szCs w:val="22"/>
        </w:rPr>
        <w:t>among the three groups of hemorrhagic MMD, ischemic MMD, and healthy control in the resting and working-memory states</w:t>
      </w:r>
    </w:p>
    <w:p w14:paraId="5CACE721" w14:textId="77777777" w:rsidR="00B40554" w:rsidRDefault="00B40554" w:rsidP="00AE2C93">
      <w:pPr>
        <w:rPr>
          <w:rFonts w:ascii="Times New Roman" w:hAnsi="Times New Roman"/>
          <w:b/>
          <w:sz w:val="22"/>
          <w:szCs w:val="22"/>
        </w:rPr>
      </w:pPr>
    </w:p>
    <w:p w14:paraId="702BCEE0" w14:textId="77777777" w:rsidR="00B40554" w:rsidRDefault="00B40554" w:rsidP="00AE2C93">
      <w:pPr>
        <w:rPr>
          <w:rFonts w:ascii="Times New Roman" w:hAnsi="Times New Roman"/>
          <w:b/>
          <w:sz w:val="22"/>
          <w:szCs w:val="22"/>
        </w:rPr>
      </w:pPr>
    </w:p>
    <w:p w14:paraId="5BAC6B2C" w14:textId="77777777" w:rsidR="00B40554" w:rsidRDefault="00B40554" w:rsidP="00AE2C93">
      <w:pPr>
        <w:rPr>
          <w:rFonts w:ascii="Times New Roman" w:hAnsi="Times New Roman"/>
          <w:b/>
          <w:sz w:val="22"/>
          <w:szCs w:val="22"/>
        </w:rPr>
      </w:pPr>
    </w:p>
    <w:p w14:paraId="5665B901" w14:textId="77777777" w:rsidR="005C3B0B" w:rsidRDefault="005C3B0B" w:rsidP="00AE2C93">
      <w:pPr>
        <w:rPr>
          <w:rFonts w:ascii="Times New Roman" w:hAnsi="Times New Roman"/>
          <w:b/>
          <w:sz w:val="22"/>
          <w:szCs w:val="22"/>
        </w:rPr>
      </w:pPr>
    </w:p>
    <w:p w14:paraId="177746F7" w14:textId="77777777" w:rsidR="005C3B0B" w:rsidRDefault="005C3B0B" w:rsidP="00AE2C93">
      <w:pPr>
        <w:rPr>
          <w:rFonts w:ascii="Times New Roman" w:hAnsi="Times New Roman"/>
          <w:b/>
          <w:sz w:val="22"/>
          <w:szCs w:val="22"/>
        </w:rPr>
      </w:pPr>
    </w:p>
    <w:p w14:paraId="55EA1EE9" w14:textId="77777777" w:rsidR="005C3B0B" w:rsidRDefault="005C3B0B" w:rsidP="00AE2C93">
      <w:pPr>
        <w:rPr>
          <w:rFonts w:ascii="Times New Roman" w:hAnsi="Times New Roman"/>
          <w:b/>
          <w:sz w:val="22"/>
          <w:szCs w:val="22"/>
        </w:rPr>
      </w:pPr>
    </w:p>
    <w:p w14:paraId="11B0BECB" w14:textId="77777777" w:rsidR="005C3B0B" w:rsidRDefault="005C3B0B" w:rsidP="00AE2C93">
      <w:pPr>
        <w:rPr>
          <w:rFonts w:ascii="Times New Roman" w:hAnsi="Times New Roman"/>
          <w:b/>
          <w:sz w:val="22"/>
          <w:szCs w:val="22"/>
        </w:rPr>
      </w:pPr>
    </w:p>
    <w:p w14:paraId="449425AC" w14:textId="77777777" w:rsidR="005C3B0B" w:rsidRDefault="005C3B0B" w:rsidP="00AE2C93">
      <w:pPr>
        <w:rPr>
          <w:rFonts w:ascii="Times New Roman" w:hAnsi="Times New Roman"/>
          <w:b/>
          <w:sz w:val="22"/>
          <w:szCs w:val="22"/>
        </w:rPr>
      </w:pPr>
    </w:p>
    <w:p w14:paraId="02760C9B" w14:textId="77777777" w:rsidR="005C3B0B" w:rsidRDefault="005C3B0B" w:rsidP="00AE2C93">
      <w:pPr>
        <w:rPr>
          <w:rFonts w:ascii="Times New Roman" w:hAnsi="Times New Roman"/>
          <w:b/>
          <w:sz w:val="22"/>
          <w:szCs w:val="22"/>
        </w:rPr>
      </w:pPr>
    </w:p>
    <w:p w14:paraId="05CE56FA" w14:textId="77777777" w:rsidR="005C3B0B" w:rsidRDefault="005C3B0B" w:rsidP="00AE2C93">
      <w:pPr>
        <w:rPr>
          <w:rFonts w:ascii="Times New Roman" w:hAnsi="Times New Roman"/>
          <w:b/>
          <w:sz w:val="22"/>
          <w:szCs w:val="22"/>
        </w:rPr>
      </w:pPr>
    </w:p>
    <w:p w14:paraId="57EB5EEE" w14:textId="77777777" w:rsidR="005C3B0B" w:rsidRDefault="005C3B0B" w:rsidP="00AE2C93">
      <w:pPr>
        <w:rPr>
          <w:rFonts w:ascii="Times New Roman" w:hAnsi="Times New Roman"/>
          <w:b/>
          <w:sz w:val="22"/>
          <w:szCs w:val="22"/>
        </w:rPr>
      </w:pPr>
    </w:p>
    <w:p w14:paraId="7BA5C470" w14:textId="77777777" w:rsidR="005C3B0B" w:rsidRDefault="005C3B0B" w:rsidP="00AE2C93">
      <w:pPr>
        <w:rPr>
          <w:rFonts w:ascii="Times New Roman" w:hAnsi="Times New Roman"/>
          <w:b/>
          <w:sz w:val="22"/>
          <w:szCs w:val="22"/>
        </w:rPr>
      </w:pPr>
    </w:p>
    <w:p w14:paraId="216DF480" w14:textId="77777777" w:rsidR="005C3B0B" w:rsidRDefault="005C3B0B" w:rsidP="00AE2C93">
      <w:pPr>
        <w:rPr>
          <w:rFonts w:ascii="Times New Roman" w:hAnsi="Times New Roman"/>
          <w:b/>
          <w:sz w:val="22"/>
          <w:szCs w:val="22"/>
        </w:rPr>
      </w:pPr>
    </w:p>
    <w:p w14:paraId="12499710" w14:textId="77777777" w:rsidR="005C3B0B" w:rsidRDefault="005C3B0B" w:rsidP="00AE2C93">
      <w:pPr>
        <w:rPr>
          <w:rFonts w:ascii="Times New Roman" w:hAnsi="Times New Roman"/>
          <w:b/>
          <w:sz w:val="22"/>
          <w:szCs w:val="22"/>
        </w:rPr>
      </w:pPr>
    </w:p>
    <w:p w14:paraId="2C34FC02" w14:textId="77777777" w:rsidR="005C3B0B" w:rsidRDefault="005C3B0B" w:rsidP="00AE2C93">
      <w:pPr>
        <w:rPr>
          <w:rFonts w:ascii="Times New Roman" w:hAnsi="Times New Roman"/>
          <w:b/>
          <w:sz w:val="22"/>
          <w:szCs w:val="22"/>
        </w:rPr>
      </w:pPr>
    </w:p>
    <w:p w14:paraId="07B49F3D" w14:textId="77777777" w:rsidR="005C3B0B" w:rsidRDefault="005C3B0B" w:rsidP="00AE2C93">
      <w:pPr>
        <w:rPr>
          <w:rFonts w:ascii="Times New Roman" w:hAnsi="Times New Roman"/>
          <w:b/>
          <w:sz w:val="22"/>
          <w:szCs w:val="22"/>
        </w:rPr>
      </w:pPr>
    </w:p>
    <w:p w14:paraId="374D97B7" w14:textId="77777777" w:rsidR="005C3B0B" w:rsidRDefault="005C3B0B" w:rsidP="00AE2C93">
      <w:pPr>
        <w:rPr>
          <w:rFonts w:ascii="Times New Roman" w:hAnsi="Times New Roman"/>
          <w:b/>
          <w:sz w:val="22"/>
          <w:szCs w:val="22"/>
        </w:rPr>
      </w:pPr>
    </w:p>
    <w:p w14:paraId="36C215EE" w14:textId="77777777" w:rsidR="005C3B0B" w:rsidRDefault="005C3B0B" w:rsidP="00AE2C93">
      <w:pPr>
        <w:rPr>
          <w:rFonts w:ascii="Times New Roman" w:hAnsi="Times New Roman"/>
          <w:b/>
          <w:sz w:val="22"/>
          <w:szCs w:val="22"/>
        </w:rPr>
      </w:pPr>
    </w:p>
    <w:p w14:paraId="4FD33E0A" w14:textId="233960E1" w:rsidR="005C3B0B" w:rsidRDefault="005C3B0B" w:rsidP="005C3B0B">
      <w:pPr>
        <w:jc w:val="center"/>
        <w:rPr>
          <w:rFonts w:ascii="Times New Roman" w:hAnsi="Times New Roman"/>
          <w:b/>
          <w:sz w:val="22"/>
          <w:szCs w:val="22"/>
        </w:rPr>
      </w:pPr>
      <w:r>
        <w:rPr>
          <w:noProof/>
        </w:rPr>
        <w:drawing>
          <wp:inline distT="0" distB="0" distL="0" distR="0" wp14:anchorId="6F9C16C9" wp14:editId="52231E6B">
            <wp:extent cx="4324244" cy="3472515"/>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1885" cy="3478651"/>
                    </a:xfrm>
                    <a:prstGeom prst="rect">
                      <a:avLst/>
                    </a:prstGeom>
                  </pic:spPr>
                </pic:pic>
              </a:graphicData>
            </a:graphic>
          </wp:inline>
        </w:drawing>
      </w:r>
    </w:p>
    <w:p w14:paraId="75FFF63F" w14:textId="77777777" w:rsidR="005C3B0B" w:rsidRDefault="005C3B0B" w:rsidP="005C3B0B">
      <w:pPr>
        <w:jc w:val="center"/>
        <w:rPr>
          <w:rFonts w:ascii="Times New Roman" w:hAnsi="Times New Roman"/>
          <w:b/>
          <w:sz w:val="22"/>
          <w:szCs w:val="22"/>
        </w:rPr>
      </w:pPr>
    </w:p>
    <w:p w14:paraId="7796CF50" w14:textId="4202760C" w:rsidR="005C3B0B" w:rsidRPr="007A0F03" w:rsidRDefault="005C3B0B" w:rsidP="005C3B0B">
      <w:pPr>
        <w:rPr>
          <w:rFonts w:ascii="Times New Roman" w:hAnsi="Times New Roman"/>
          <w:sz w:val="22"/>
          <w:szCs w:val="22"/>
        </w:rPr>
      </w:pPr>
      <w:r>
        <w:rPr>
          <w:rFonts w:ascii="Times New Roman" w:hAnsi="Times New Roman" w:hint="eastAsia"/>
          <w:b/>
          <w:sz w:val="22"/>
          <w:szCs w:val="22"/>
        </w:rPr>
        <w:t>Figure</w:t>
      </w:r>
      <w:r w:rsidR="00EC36C0">
        <w:rPr>
          <w:rFonts w:ascii="Times New Roman" w:hAnsi="Times New Roman"/>
          <w:b/>
          <w:sz w:val="22"/>
          <w:szCs w:val="22"/>
        </w:rPr>
        <w:t xml:space="preserve"> S5 D</w:t>
      </w:r>
      <w:r>
        <w:rPr>
          <w:rFonts w:ascii="Times New Roman" w:hAnsi="Times New Roman"/>
          <w:b/>
          <w:sz w:val="22"/>
          <w:szCs w:val="22"/>
        </w:rPr>
        <w:t>ifference</w:t>
      </w:r>
      <w:r w:rsidR="00EC36C0">
        <w:rPr>
          <w:rFonts w:ascii="Times New Roman" w:hAnsi="Times New Roman"/>
          <w:b/>
          <w:sz w:val="22"/>
          <w:szCs w:val="22"/>
        </w:rPr>
        <w:t>s</w:t>
      </w:r>
      <w:r>
        <w:rPr>
          <w:rFonts w:ascii="Times New Roman" w:hAnsi="Times New Roman"/>
          <w:b/>
          <w:sz w:val="22"/>
          <w:szCs w:val="22"/>
        </w:rPr>
        <w:t xml:space="preserve"> of head motion among </w:t>
      </w:r>
      <w:r w:rsidR="00EC36C0">
        <w:rPr>
          <w:rFonts w:ascii="Times New Roman" w:hAnsi="Times New Roman"/>
          <w:b/>
          <w:sz w:val="22"/>
          <w:szCs w:val="22"/>
        </w:rPr>
        <w:t xml:space="preserve">the </w:t>
      </w:r>
      <w:r>
        <w:rPr>
          <w:rFonts w:ascii="Times New Roman" w:hAnsi="Times New Roman"/>
          <w:b/>
          <w:sz w:val="22"/>
          <w:szCs w:val="22"/>
        </w:rPr>
        <w:t>three group</w:t>
      </w:r>
      <w:r w:rsidR="00EC36C0">
        <w:rPr>
          <w:rFonts w:ascii="Times New Roman" w:hAnsi="Times New Roman"/>
          <w:b/>
          <w:sz w:val="22"/>
          <w:szCs w:val="22"/>
        </w:rPr>
        <w:t>s</w:t>
      </w:r>
      <w:r>
        <w:rPr>
          <w:rFonts w:ascii="Times New Roman" w:hAnsi="Times New Roman"/>
          <w:b/>
          <w:sz w:val="22"/>
          <w:szCs w:val="22"/>
        </w:rPr>
        <w:t xml:space="preserve">. </w:t>
      </w:r>
      <w:r>
        <w:rPr>
          <w:rFonts w:ascii="Times New Roman" w:hAnsi="Times New Roman" w:hint="eastAsia"/>
          <w:sz w:val="22"/>
          <w:szCs w:val="22"/>
        </w:rPr>
        <w:t>The m</w:t>
      </w:r>
      <w:r w:rsidRPr="006B7CBF">
        <w:rPr>
          <w:rFonts w:ascii="Times New Roman" w:hAnsi="Times New Roman"/>
          <w:sz w:val="22"/>
          <w:szCs w:val="22"/>
        </w:rPr>
        <w:t xml:space="preserve">ean </w:t>
      </w:r>
      <w:proofErr w:type="spellStart"/>
      <w:r w:rsidRPr="006B7CBF">
        <w:rPr>
          <w:rFonts w:ascii="Times New Roman" w:hAnsi="Times New Roman"/>
          <w:sz w:val="22"/>
          <w:szCs w:val="22"/>
        </w:rPr>
        <w:t>framewise</w:t>
      </w:r>
      <w:proofErr w:type="spellEnd"/>
      <w:r w:rsidRPr="006B7CBF">
        <w:rPr>
          <w:rFonts w:ascii="Times New Roman" w:hAnsi="Times New Roman"/>
          <w:sz w:val="22"/>
          <w:szCs w:val="22"/>
        </w:rPr>
        <w:t xml:space="preserve"> displacement (FD) derived from Jenkinson's relative root mean square (RMS) algorithm</w:t>
      </w:r>
      <w:r>
        <w:rPr>
          <w:rFonts w:ascii="Times New Roman" w:hAnsi="Times New Roman" w:hint="eastAsia"/>
          <w:sz w:val="22"/>
          <w:szCs w:val="22"/>
        </w:rPr>
        <w:t xml:space="preserve"> (</w:t>
      </w:r>
      <w:r w:rsidRPr="00175816">
        <w:rPr>
          <w:rFonts w:ascii="Times New Roman" w:hAnsi="Times New Roman"/>
          <w:sz w:val="22"/>
          <w:szCs w:val="22"/>
        </w:rPr>
        <w:t>Jenkinson</w:t>
      </w:r>
      <w:r>
        <w:rPr>
          <w:rFonts w:ascii="Times New Roman" w:hAnsi="Times New Roman" w:hint="eastAsia"/>
          <w:sz w:val="22"/>
          <w:szCs w:val="22"/>
        </w:rPr>
        <w:t xml:space="preserve"> et al, 2002)</w:t>
      </w:r>
      <w:r>
        <w:rPr>
          <w:rFonts w:ascii="Times New Roman" w:hAnsi="Times New Roman"/>
          <w:sz w:val="22"/>
          <w:szCs w:val="22"/>
        </w:rPr>
        <w:t xml:space="preserve"> </w:t>
      </w:r>
      <w:r>
        <w:rPr>
          <w:rFonts w:ascii="Times New Roman" w:hAnsi="Times New Roman" w:hint="eastAsia"/>
          <w:sz w:val="22"/>
          <w:szCs w:val="22"/>
        </w:rPr>
        <w:t>was used to measure the extent of head motion. The</w:t>
      </w:r>
      <w:r>
        <w:rPr>
          <w:rFonts w:ascii="Times New Roman" w:hAnsi="Times New Roman"/>
          <w:sz w:val="22"/>
          <w:szCs w:val="22"/>
        </w:rPr>
        <w:t xml:space="preserve"> I</w:t>
      </w:r>
      <w:r w:rsidRPr="009F3D86">
        <w:rPr>
          <w:rFonts w:ascii="Times New Roman" w:hAnsi="Times New Roman"/>
          <w:sz w:val="22"/>
          <w:szCs w:val="22"/>
          <w:vertAlign w:val="subscript"/>
        </w:rPr>
        <w:t>MMD</w:t>
      </w:r>
      <w:r>
        <w:rPr>
          <w:rFonts w:ascii="Times New Roman" w:hAnsi="Times New Roman"/>
          <w:sz w:val="22"/>
          <w:szCs w:val="22"/>
        </w:rPr>
        <w:t xml:space="preserve"> </w:t>
      </w:r>
      <w:r>
        <w:rPr>
          <w:rFonts w:ascii="Times New Roman" w:hAnsi="Times New Roman" w:hint="eastAsia"/>
          <w:sz w:val="22"/>
          <w:szCs w:val="22"/>
        </w:rPr>
        <w:t xml:space="preserve">groups </w:t>
      </w:r>
      <w:r>
        <w:rPr>
          <w:rFonts w:ascii="Times New Roman" w:hAnsi="Times New Roman"/>
          <w:sz w:val="22"/>
          <w:szCs w:val="22"/>
        </w:rPr>
        <w:t>exhibited the highest FD (Welch’s ANOVA, p=0.045): (I</w:t>
      </w:r>
      <w:r w:rsidRPr="009F3D86">
        <w:rPr>
          <w:rFonts w:ascii="Times New Roman" w:hAnsi="Times New Roman"/>
          <w:sz w:val="22"/>
          <w:szCs w:val="22"/>
          <w:vertAlign w:val="subscript"/>
        </w:rPr>
        <w:t>MMD</w:t>
      </w:r>
      <w:r>
        <w:rPr>
          <w:rFonts w:ascii="Times New Roman" w:hAnsi="Times New Roman"/>
          <w:sz w:val="22"/>
          <w:szCs w:val="22"/>
        </w:rPr>
        <w:t xml:space="preserve"> (0</w:t>
      </w:r>
      <w:r>
        <w:rPr>
          <w:rFonts w:ascii="Times New Roman" w:hAnsi="Times New Roman" w:hint="eastAsia"/>
          <w:sz w:val="22"/>
          <w:szCs w:val="22"/>
        </w:rPr>
        <w:t>.</w:t>
      </w:r>
      <w:r>
        <w:rPr>
          <w:rFonts w:ascii="Times New Roman" w:hAnsi="Times New Roman"/>
          <w:sz w:val="22"/>
          <w:szCs w:val="22"/>
        </w:rPr>
        <w:t xml:space="preserve">064 ± 0.035) &gt; </w:t>
      </w:r>
      <w:r>
        <w:rPr>
          <w:rFonts w:ascii="Times New Roman" w:hAnsi="Times New Roman" w:hint="eastAsia"/>
          <w:sz w:val="22"/>
          <w:szCs w:val="22"/>
        </w:rPr>
        <w:t>control</w:t>
      </w:r>
      <w:r>
        <w:rPr>
          <w:rFonts w:ascii="Times New Roman" w:hAnsi="Times New Roman"/>
          <w:sz w:val="22"/>
          <w:szCs w:val="22"/>
        </w:rPr>
        <w:t xml:space="preserve"> (0.057 ± </w:t>
      </w:r>
      <w:r>
        <w:rPr>
          <w:rFonts w:ascii="Times New Roman" w:hAnsi="Times New Roman" w:hint="eastAsia"/>
          <w:sz w:val="22"/>
          <w:szCs w:val="22"/>
        </w:rPr>
        <w:t>0.017</w:t>
      </w:r>
      <w:r>
        <w:rPr>
          <w:rFonts w:ascii="Times New Roman" w:hAnsi="Times New Roman"/>
          <w:sz w:val="22"/>
          <w:szCs w:val="22"/>
        </w:rPr>
        <w:t>) &gt;H</w:t>
      </w:r>
      <w:r w:rsidRPr="009F3D86">
        <w:rPr>
          <w:rFonts w:ascii="Times New Roman" w:hAnsi="Times New Roman"/>
          <w:sz w:val="22"/>
          <w:szCs w:val="22"/>
          <w:vertAlign w:val="subscript"/>
        </w:rPr>
        <w:t>MMD</w:t>
      </w:r>
      <w:r>
        <w:rPr>
          <w:rFonts w:ascii="Times New Roman" w:hAnsi="Times New Roman"/>
          <w:sz w:val="22"/>
          <w:szCs w:val="22"/>
        </w:rPr>
        <w:t xml:space="preserve"> (0.0478 ± 0.014).</w:t>
      </w:r>
    </w:p>
    <w:p w14:paraId="0098644F" w14:textId="77777777" w:rsidR="00B40554" w:rsidRPr="005C3B0B" w:rsidRDefault="00B40554" w:rsidP="00AE2C93">
      <w:pPr>
        <w:rPr>
          <w:rFonts w:ascii="Times New Roman" w:hAnsi="Times New Roman"/>
          <w:b/>
          <w:sz w:val="22"/>
          <w:szCs w:val="22"/>
        </w:rPr>
      </w:pPr>
    </w:p>
    <w:p w14:paraId="232E328C" w14:textId="77777777" w:rsidR="002C1900" w:rsidRDefault="002C1900" w:rsidP="00AE2C93">
      <w:pPr>
        <w:rPr>
          <w:rFonts w:ascii="Times New Roman" w:hAnsi="Times New Roman"/>
          <w:b/>
          <w:sz w:val="22"/>
          <w:szCs w:val="22"/>
        </w:rPr>
      </w:pPr>
    </w:p>
    <w:p w14:paraId="3E55DC62" w14:textId="77777777" w:rsidR="002C1900" w:rsidRDefault="002C1900" w:rsidP="00AE2C93">
      <w:pPr>
        <w:rPr>
          <w:rFonts w:ascii="Times New Roman" w:hAnsi="Times New Roman"/>
          <w:b/>
          <w:sz w:val="22"/>
          <w:szCs w:val="22"/>
        </w:rPr>
      </w:pPr>
    </w:p>
    <w:p w14:paraId="7EF465ED" w14:textId="77777777" w:rsidR="002C1900" w:rsidRDefault="002C1900" w:rsidP="00AE2C93">
      <w:pPr>
        <w:rPr>
          <w:rFonts w:ascii="Times New Roman" w:hAnsi="Times New Roman"/>
          <w:b/>
          <w:sz w:val="22"/>
          <w:szCs w:val="22"/>
        </w:rPr>
      </w:pPr>
    </w:p>
    <w:p w14:paraId="51407C48" w14:textId="77777777" w:rsidR="009F3D86" w:rsidRDefault="009F3D86" w:rsidP="00AE2C93">
      <w:pPr>
        <w:rPr>
          <w:rFonts w:ascii="Times New Roman" w:hAnsi="Times New Roman"/>
          <w:b/>
          <w:sz w:val="22"/>
          <w:szCs w:val="22"/>
        </w:rPr>
      </w:pPr>
    </w:p>
    <w:p w14:paraId="31ECBD09" w14:textId="77777777" w:rsidR="009F3D86" w:rsidRDefault="009F3D86" w:rsidP="00AE2C93">
      <w:pPr>
        <w:rPr>
          <w:rFonts w:ascii="Times New Roman" w:hAnsi="Times New Roman"/>
          <w:b/>
          <w:sz w:val="22"/>
          <w:szCs w:val="22"/>
        </w:rPr>
      </w:pPr>
    </w:p>
    <w:p w14:paraId="621CC4CE" w14:textId="77777777" w:rsidR="009F3D86" w:rsidRDefault="009F3D86" w:rsidP="00AE2C93">
      <w:pPr>
        <w:rPr>
          <w:rFonts w:ascii="Times New Roman" w:hAnsi="Times New Roman"/>
          <w:b/>
          <w:sz w:val="22"/>
          <w:szCs w:val="22"/>
        </w:rPr>
      </w:pPr>
    </w:p>
    <w:p w14:paraId="04B6F811" w14:textId="77777777" w:rsidR="009F3D86" w:rsidRDefault="009F3D86" w:rsidP="00AE2C93">
      <w:pPr>
        <w:rPr>
          <w:rFonts w:ascii="Times New Roman" w:hAnsi="Times New Roman"/>
          <w:b/>
          <w:sz w:val="22"/>
          <w:szCs w:val="22"/>
        </w:rPr>
      </w:pPr>
    </w:p>
    <w:p w14:paraId="7A5766DC" w14:textId="77777777" w:rsidR="009F3D86" w:rsidRDefault="009F3D86" w:rsidP="00AE2C93">
      <w:pPr>
        <w:rPr>
          <w:rFonts w:ascii="Times New Roman" w:hAnsi="Times New Roman"/>
          <w:b/>
          <w:sz w:val="22"/>
          <w:szCs w:val="22"/>
        </w:rPr>
      </w:pPr>
    </w:p>
    <w:p w14:paraId="00F73C7F" w14:textId="0393FDA5" w:rsidR="002C1900" w:rsidRDefault="009F3D86" w:rsidP="00AE2C93">
      <w:pPr>
        <w:rPr>
          <w:rFonts w:ascii="Times New Roman" w:hAnsi="Times New Roman"/>
          <w:b/>
          <w:sz w:val="22"/>
          <w:szCs w:val="22"/>
        </w:rPr>
      </w:pPr>
      <w:r>
        <w:rPr>
          <w:noProof/>
        </w:rPr>
        <w:lastRenderedPageBreak/>
        <w:drawing>
          <wp:inline distT="0" distB="0" distL="0" distR="0" wp14:anchorId="5F764FAC" wp14:editId="192CC43A">
            <wp:extent cx="5274310" cy="1887855"/>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887855"/>
                    </a:xfrm>
                    <a:prstGeom prst="rect">
                      <a:avLst/>
                    </a:prstGeom>
                  </pic:spPr>
                </pic:pic>
              </a:graphicData>
            </a:graphic>
          </wp:inline>
        </w:drawing>
      </w:r>
    </w:p>
    <w:p w14:paraId="52D8837B" w14:textId="3A545B54" w:rsidR="009F3D86" w:rsidRPr="007A0F03" w:rsidRDefault="009F3D86" w:rsidP="009F3D86">
      <w:pPr>
        <w:rPr>
          <w:rFonts w:ascii="Times New Roman" w:hAnsi="Times New Roman"/>
          <w:sz w:val="22"/>
          <w:szCs w:val="22"/>
        </w:rPr>
      </w:pPr>
      <w:r>
        <w:rPr>
          <w:rFonts w:ascii="Times New Roman" w:hAnsi="Times New Roman" w:hint="eastAsia"/>
          <w:b/>
          <w:sz w:val="22"/>
          <w:szCs w:val="22"/>
        </w:rPr>
        <w:t>Figure</w:t>
      </w:r>
      <w:r>
        <w:rPr>
          <w:rFonts w:ascii="Times New Roman" w:hAnsi="Times New Roman"/>
          <w:b/>
          <w:sz w:val="22"/>
          <w:szCs w:val="22"/>
        </w:rPr>
        <w:t xml:space="preserve"> S6 </w:t>
      </w:r>
      <w:proofErr w:type="gramStart"/>
      <w:r>
        <w:rPr>
          <w:rFonts w:ascii="Times New Roman" w:hAnsi="Times New Roman"/>
          <w:b/>
          <w:sz w:val="22"/>
          <w:szCs w:val="22"/>
        </w:rPr>
        <w:t>The</w:t>
      </w:r>
      <w:proofErr w:type="gramEnd"/>
      <w:r>
        <w:rPr>
          <w:rFonts w:ascii="Times New Roman" w:hAnsi="Times New Roman"/>
          <w:b/>
          <w:sz w:val="22"/>
          <w:szCs w:val="22"/>
        </w:rPr>
        <w:t xml:space="preserve"> </w:t>
      </w:r>
      <w:r>
        <w:rPr>
          <w:rFonts w:ascii="Times New Roman" w:hAnsi="Times New Roman" w:hint="eastAsia"/>
          <w:b/>
          <w:sz w:val="22"/>
          <w:szCs w:val="22"/>
        </w:rPr>
        <w:t>correlation</w:t>
      </w:r>
      <w:r>
        <w:rPr>
          <w:rFonts w:ascii="Times New Roman" w:hAnsi="Times New Roman"/>
          <w:b/>
          <w:sz w:val="22"/>
          <w:szCs w:val="22"/>
        </w:rPr>
        <w:t xml:space="preserve"> between head motion and Hurst</w:t>
      </w:r>
      <w:r>
        <w:rPr>
          <w:rFonts w:ascii="Times New Roman" w:hAnsi="Times New Roman" w:hint="eastAsia"/>
          <w:b/>
          <w:sz w:val="22"/>
          <w:szCs w:val="22"/>
        </w:rPr>
        <w:t xml:space="preserve"> exponent</w:t>
      </w:r>
      <w:r>
        <w:rPr>
          <w:rFonts w:ascii="Times New Roman" w:hAnsi="Times New Roman"/>
          <w:b/>
          <w:sz w:val="22"/>
          <w:szCs w:val="22"/>
        </w:rPr>
        <w:t>.</w:t>
      </w:r>
      <w:r>
        <w:rPr>
          <w:rFonts w:ascii="Times New Roman" w:hAnsi="Times New Roman" w:hint="eastAsia"/>
          <w:b/>
          <w:sz w:val="22"/>
          <w:szCs w:val="22"/>
        </w:rPr>
        <w:t xml:space="preserve"> </w:t>
      </w:r>
      <w:r w:rsidRPr="005E247E">
        <w:rPr>
          <w:rFonts w:ascii="Times New Roman" w:hAnsi="Times New Roman"/>
          <w:sz w:val="22"/>
          <w:szCs w:val="22"/>
        </w:rPr>
        <w:t>Red lines indicate the linear fit.</w:t>
      </w:r>
      <w:r>
        <w:rPr>
          <w:rFonts w:ascii="Times New Roman" w:hAnsi="Times New Roman"/>
          <w:b/>
          <w:sz w:val="22"/>
          <w:szCs w:val="22"/>
        </w:rPr>
        <w:t xml:space="preserve"> </w:t>
      </w:r>
    </w:p>
    <w:p w14:paraId="27D8904E" w14:textId="77777777" w:rsidR="002C1900" w:rsidRDefault="002C1900" w:rsidP="00AE2C93">
      <w:pPr>
        <w:rPr>
          <w:rFonts w:ascii="Times New Roman" w:hAnsi="Times New Roman"/>
          <w:b/>
          <w:sz w:val="22"/>
          <w:szCs w:val="22"/>
        </w:rPr>
      </w:pPr>
    </w:p>
    <w:p w14:paraId="3A24D4B5" w14:textId="77777777" w:rsidR="002C1900" w:rsidRDefault="002C1900" w:rsidP="00AE2C93">
      <w:pPr>
        <w:rPr>
          <w:rFonts w:ascii="Times New Roman" w:hAnsi="Times New Roman"/>
          <w:b/>
          <w:sz w:val="22"/>
          <w:szCs w:val="22"/>
        </w:rPr>
      </w:pPr>
    </w:p>
    <w:p w14:paraId="3200F6F7" w14:textId="77777777" w:rsidR="002C1900" w:rsidRDefault="002C1900" w:rsidP="00AE2C93">
      <w:pPr>
        <w:rPr>
          <w:rFonts w:ascii="Times New Roman" w:hAnsi="Times New Roman"/>
          <w:b/>
          <w:sz w:val="22"/>
          <w:szCs w:val="22"/>
        </w:rPr>
      </w:pPr>
    </w:p>
    <w:p w14:paraId="7E380F08" w14:textId="77777777" w:rsidR="009F3D86" w:rsidRDefault="009F3D86" w:rsidP="00AE2C93">
      <w:pPr>
        <w:rPr>
          <w:rFonts w:ascii="Times New Roman" w:hAnsi="Times New Roman"/>
          <w:b/>
          <w:sz w:val="22"/>
          <w:szCs w:val="22"/>
        </w:rPr>
      </w:pPr>
    </w:p>
    <w:p w14:paraId="47A59AA5" w14:textId="77777777" w:rsidR="009F3D86" w:rsidRDefault="009F3D86" w:rsidP="00AE2C93">
      <w:pPr>
        <w:rPr>
          <w:rFonts w:ascii="Times New Roman" w:hAnsi="Times New Roman"/>
          <w:b/>
          <w:sz w:val="22"/>
          <w:szCs w:val="22"/>
        </w:rPr>
      </w:pPr>
    </w:p>
    <w:p w14:paraId="372A85C8" w14:textId="77777777" w:rsidR="009F3D86" w:rsidRDefault="009F3D86" w:rsidP="00AE2C93">
      <w:pPr>
        <w:rPr>
          <w:rFonts w:ascii="Times New Roman" w:hAnsi="Times New Roman"/>
          <w:b/>
          <w:sz w:val="22"/>
          <w:szCs w:val="22"/>
        </w:rPr>
      </w:pPr>
    </w:p>
    <w:p w14:paraId="755B1B53" w14:textId="77777777" w:rsidR="009F3D86" w:rsidRDefault="009F3D86" w:rsidP="00AE2C93">
      <w:pPr>
        <w:rPr>
          <w:rFonts w:ascii="Times New Roman" w:hAnsi="Times New Roman"/>
          <w:b/>
          <w:sz w:val="22"/>
          <w:szCs w:val="22"/>
        </w:rPr>
      </w:pPr>
    </w:p>
    <w:p w14:paraId="43343EE8" w14:textId="77777777" w:rsidR="009F3D86" w:rsidRDefault="009F3D86" w:rsidP="00AE2C93">
      <w:pPr>
        <w:rPr>
          <w:rFonts w:ascii="Times New Roman" w:hAnsi="Times New Roman"/>
          <w:b/>
          <w:sz w:val="22"/>
          <w:szCs w:val="22"/>
        </w:rPr>
      </w:pPr>
    </w:p>
    <w:p w14:paraId="465E1895" w14:textId="77777777" w:rsidR="009F3D86" w:rsidRDefault="009F3D86" w:rsidP="00AE2C93">
      <w:pPr>
        <w:rPr>
          <w:rFonts w:ascii="Times New Roman" w:hAnsi="Times New Roman"/>
          <w:b/>
          <w:sz w:val="22"/>
          <w:szCs w:val="22"/>
        </w:rPr>
      </w:pPr>
    </w:p>
    <w:p w14:paraId="22E1DEDA" w14:textId="77777777" w:rsidR="009F3D86" w:rsidRDefault="009F3D86" w:rsidP="00AE2C93">
      <w:pPr>
        <w:rPr>
          <w:rFonts w:ascii="Times New Roman" w:hAnsi="Times New Roman"/>
          <w:b/>
          <w:sz w:val="22"/>
          <w:szCs w:val="22"/>
        </w:rPr>
      </w:pPr>
    </w:p>
    <w:p w14:paraId="4E2F190D" w14:textId="77777777" w:rsidR="009F3D86" w:rsidRDefault="009F3D86" w:rsidP="00AE2C93">
      <w:pPr>
        <w:rPr>
          <w:rFonts w:ascii="Times New Roman" w:hAnsi="Times New Roman"/>
          <w:b/>
          <w:sz w:val="22"/>
          <w:szCs w:val="22"/>
        </w:rPr>
      </w:pPr>
    </w:p>
    <w:p w14:paraId="7FE0E8FA" w14:textId="77777777" w:rsidR="009F3D86" w:rsidRDefault="009F3D86" w:rsidP="00AE2C93">
      <w:pPr>
        <w:rPr>
          <w:rFonts w:ascii="Times New Roman" w:hAnsi="Times New Roman"/>
          <w:b/>
          <w:sz w:val="22"/>
          <w:szCs w:val="22"/>
        </w:rPr>
      </w:pPr>
    </w:p>
    <w:p w14:paraId="7256B62E" w14:textId="77777777" w:rsidR="009F3D86" w:rsidRDefault="009F3D86" w:rsidP="00AE2C93">
      <w:pPr>
        <w:rPr>
          <w:rFonts w:ascii="Times New Roman" w:hAnsi="Times New Roman"/>
          <w:b/>
          <w:sz w:val="22"/>
          <w:szCs w:val="22"/>
        </w:rPr>
      </w:pPr>
    </w:p>
    <w:p w14:paraId="0397EA31" w14:textId="77777777" w:rsidR="009F3D86" w:rsidRDefault="009F3D86" w:rsidP="00AE2C93">
      <w:pPr>
        <w:rPr>
          <w:rFonts w:ascii="Times New Roman" w:hAnsi="Times New Roman"/>
          <w:b/>
          <w:sz w:val="22"/>
          <w:szCs w:val="22"/>
        </w:rPr>
      </w:pPr>
    </w:p>
    <w:p w14:paraId="7600076E" w14:textId="77777777" w:rsidR="009F3D86" w:rsidRDefault="009F3D86" w:rsidP="00AE2C93">
      <w:pPr>
        <w:rPr>
          <w:rFonts w:ascii="Times New Roman" w:hAnsi="Times New Roman"/>
          <w:b/>
          <w:sz w:val="22"/>
          <w:szCs w:val="22"/>
        </w:rPr>
      </w:pPr>
    </w:p>
    <w:p w14:paraId="37312126" w14:textId="77777777" w:rsidR="009F3D86" w:rsidRDefault="009F3D86" w:rsidP="00AE2C93">
      <w:pPr>
        <w:rPr>
          <w:rFonts w:ascii="Times New Roman" w:hAnsi="Times New Roman"/>
          <w:b/>
          <w:sz w:val="22"/>
          <w:szCs w:val="22"/>
        </w:rPr>
      </w:pPr>
    </w:p>
    <w:p w14:paraId="61A2B7CA" w14:textId="77777777" w:rsidR="00011B12" w:rsidRDefault="00011B12" w:rsidP="00AE2C93">
      <w:pPr>
        <w:rPr>
          <w:rFonts w:ascii="Times New Roman" w:hAnsi="Times New Roman"/>
          <w:b/>
          <w:sz w:val="22"/>
          <w:szCs w:val="22"/>
        </w:rPr>
      </w:pPr>
    </w:p>
    <w:p w14:paraId="31971AA7" w14:textId="50C89755" w:rsidR="009F3D86" w:rsidRPr="00372899" w:rsidRDefault="00EF5C39" w:rsidP="009F3D86">
      <w:pPr>
        <w:jc w:val="left"/>
        <w:rPr>
          <w:rFonts w:ascii="Times New Roman" w:hAnsi="Times New Roman"/>
          <w:b/>
          <w:sz w:val="22"/>
          <w:szCs w:val="22"/>
        </w:rPr>
      </w:pPr>
      <w:r>
        <w:rPr>
          <w:rFonts w:ascii="Times New Roman" w:hAnsi="Times New Roman"/>
          <w:b/>
          <w:noProof/>
          <w:sz w:val="22"/>
          <w:szCs w:val="22"/>
        </w:rPr>
        <w:lastRenderedPageBreak/>
        <w:drawing>
          <wp:inline distT="0" distB="0" distL="0" distR="0" wp14:anchorId="3A626F52" wp14:editId="655C21FB">
            <wp:extent cx="5274310" cy="3809365"/>
            <wp:effectExtent l="0" t="0" r="889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809365"/>
                    </a:xfrm>
                    <a:prstGeom prst="rect">
                      <a:avLst/>
                    </a:prstGeom>
                  </pic:spPr>
                </pic:pic>
              </a:graphicData>
            </a:graphic>
          </wp:inline>
        </w:drawing>
      </w:r>
    </w:p>
    <w:p w14:paraId="0CE63D61" w14:textId="77460808" w:rsidR="009F3D86" w:rsidRDefault="009F3D86" w:rsidP="009F3D86">
      <w:pPr>
        <w:rPr>
          <w:rFonts w:ascii="Times New Roman" w:hAnsi="Times New Roman"/>
          <w:sz w:val="22"/>
          <w:szCs w:val="22"/>
        </w:rPr>
      </w:pPr>
      <w:r w:rsidRPr="007B67D1">
        <w:rPr>
          <w:rFonts w:ascii="Times New Roman" w:hAnsi="Times New Roman"/>
          <w:b/>
          <w:sz w:val="22"/>
          <w:szCs w:val="22"/>
        </w:rPr>
        <w:t xml:space="preserve">Figure </w:t>
      </w:r>
      <w:r>
        <w:rPr>
          <w:rFonts w:ascii="Times New Roman" w:hAnsi="Times New Roman"/>
          <w:b/>
          <w:sz w:val="22"/>
          <w:szCs w:val="22"/>
        </w:rPr>
        <w:t>S7</w:t>
      </w:r>
      <w:r w:rsidRPr="007B67D1">
        <w:rPr>
          <w:rFonts w:ascii="Times New Roman" w:hAnsi="Times New Roman"/>
          <w:b/>
          <w:sz w:val="22"/>
          <w:szCs w:val="22"/>
        </w:rPr>
        <w:t xml:space="preserve"> </w:t>
      </w:r>
      <w:r w:rsidRPr="00780F20">
        <w:rPr>
          <w:rFonts w:ascii="Times New Roman" w:hAnsi="Times New Roman"/>
          <w:b/>
          <w:sz w:val="22"/>
          <w:szCs w:val="22"/>
        </w:rPr>
        <w:t>Between-group</w:t>
      </w:r>
      <w:r w:rsidR="00AA5472">
        <w:rPr>
          <w:rFonts w:ascii="Times New Roman" w:hAnsi="Times New Roman"/>
          <w:b/>
          <w:sz w:val="22"/>
          <w:szCs w:val="22"/>
        </w:rPr>
        <w:t xml:space="preserve"> difference of LRTC maps</w:t>
      </w:r>
      <w:r w:rsidRPr="00780F20">
        <w:rPr>
          <w:rFonts w:ascii="Times New Roman" w:hAnsi="Times New Roman"/>
          <w:b/>
          <w:sz w:val="22"/>
          <w:szCs w:val="22"/>
        </w:rPr>
        <w:t xml:space="preserve"> with the consideration of head motion effects. </w:t>
      </w:r>
      <w:r w:rsidRPr="009F3D86">
        <w:rPr>
          <w:rFonts w:ascii="Times New Roman" w:hAnsi="Times New Roman"/>
          <w:b/>
          <w:sz w:val="22"/>
          <w:szCs w:val="22"/>
        </w:rPr>
        <w:t>A</w:t>
      </w:r>
      <w:r w:rsidRPr="00E30FFD">
        <w:rPr>
          <w:rFonts w:ascii="Times New Roman" w:hAnsi="Times New Roman"/>
          <w:sz w:val="22"/>
          <w:szCs w:val="22"/>
        </w:rPr>
        <w:t xml:space="preserve">, the z-statistical difference maps of LRTC between </w:t>
      </w:r>
      <w:r w:rsidRPr="009F3D86">
        <w:rPr>
          <w:rFonts w:ascii="Times New Roman" w:hAnsi="Times New Roman"/>
          <w:sz w:val="22"/>
          <w:szCs w:val="22"/>
        </w:rPr>
        <w:t xml:space="preserve">the healthy and hemorrhagic MMD groups, positive value is termed as stronger effect in controls. The statistical threshold is set as z&gt;3.29 for </w:t>
      </w:r>
      <w:proofErr w:type="spellStart"/>
      <w:r w:rsidRPr="009F3D86">
        <w:rPr>
          <w:rFonts w:ascii="Times New Roman" w:hAnsi="Times New Roman"/>
          <w:sz w:val="22"/>
          <w:szCs w:val="22"/>
        </w:rPr>
        <w:t>voxelwise</w:t>
      </w:r>
      <w:proofErr w:type="spellEnd"/>
      <w:r w:rsidRPr="009F3D86">
        <w:rPr>
          <w:rFonts w:ascii="Times New Roman" w:hAnsi="Times New Roman"/>
          <w:sz w:val="22"/>
          <w:szCs w:val="22"/>
        </w:rPr>
        <w:t xml:space="preserve"> p threshold of 0.001, the minimum cluster size for voxel p threshold 0.001 and cluster p threshold 0.05 is 24 voxels. </w:t>
      </w:r>
      <w:r w:rsidRPr="009F3D86">
        <w:rPr>
          <w:rFonts w:ascii="Times New Roman" w:hAnsi="Times New Roman"/>
          <w:b/>
          <w:sz w:val="22"/>
          <w:szCs w:val="22"/>
        </w:rPr>
        <w:t>B</w:t>
      </w:r>
      <w:r w:rsidRPr="009F3D86">
        <w:rPr>
          <w:rFonts w:ascii="Times New Roman" w:hAnsi="Times New Roman"/>
          <w:sz w:val="22"/>
          <w:szCs w:val="22"/>
        </w:rPr>
        <w:t xml:space="preserve">, the z-statistical difference maps of LRTC between healthy and ischemic MMD groups, positive value means stronger effect in controls. The statistical threshold is set at z&gt;3.29 for </w:t>
      </w:r>
      <w:proofErr w:type="spellStart"/>
      <w:r w:rsidRPr="009F3D86">
        <w:rPr>
          <w:rFonts w:ascii="Times New Roman" w:hAnsi="Times New Roman"/>
          <w:sz w:val="22"/>
          <w:szCs w:val="22"/>
        </w:rPr>
        <w:t>voxelwise</w:t>
      </w:r>
      <w:proofErr w:type="spellEnd"/>
      <w:r w:rsidRPr="009F3D86">
        <w:rPr>
          <w:rFonts w:ascii="Times New Roman" w:hAnsi="Times New Roman"/>
          <w:sz w:val="22"/>
          <w:szCs w:val="22"/>
        </w:rPr>
        <w:t xml:space="preserve"> p threshold of 0.001, the minimum cluster size for voxel p threshold 0.001 and cluster p threshold 0.05 is 21 voxels. </w:t>
      </w:r>
      <w:r w:rsidRPr="009F3D86">
        <w:rPr>
          <w:rFonts w:ascii="Times New Roman" w:hAnsi="Times New Roman"/>
          <w:b/>
          <w:sz w:val="22"/>
          <w:szCs w:val="22"/>
        </w:rPr>
        <w:t>C</w:t>
      </w:r>
      <w:r w:rsidRPr="009F3D86">
        <w:rPr>
          <w:rFonts w:ascii="Times New Roman" w:hAnsi="Times New Roman"/>
          <w:sz w:val="22"/>
          <w:szCs w:val="22"/>
        </w:rPr>
        <w:t xml:space="preserve">, the z-statistical difference maps of LRTC between ischemic and hemorrhagic MMD groups, positive value indicates stronger effect in ischemic MMD. The statistical threshold is set at z&gt;2.97 for </w:t>
      </w:r>
      <w:proofErr w:type="spellStart"/>
      <w:r w:rsidRPr="009F3D86">
        <w:rPr>
          <w:rFonts w:ascii="Times New Roman" w:hAnsi="Times New Roman"/>
          <w:sz w:val="22"/>
          <w:szCs w:val="22"/>
        </w:rPr>
        <w:t>voxelwise</w:t>
      </w:r>
      <w:proofErr w:type="spellEnd"/>
      <w:r w:rsidRPr="009F3D86">
        <w:rPr>
          <w:rFonts w:ascii="Times New Roman" w:hAnsi="Times New Roman"/>
          <w:sz w:val="22"/>
          <w:szCs w:val="22"/>
        </w:rPr>
        <w:t xml:space="preserve"> p threshold of 0.003, the minimum cluster size for voxel p threshold 0.001 and cluster p threshold 0.05 is 29 voxels. R, right; L, left.</w:t>
      </w:r>
    </w:p>
    <w:p w14:paraId="3A71A9F5" w14:textId="77777777" w:rsidR="00011B12" w:rsidRDefault="00011B12" w:rsidP="00AE2C93">
      <w:pPr>
        <w:rPr>
          <w:rFonts w:ascii="Times New Roman" w:hAnsi="Times New Roman"/>
          <w:b/>
          <w:sz w:val="22"/>
          <w:szCs w:val="22"/>
        </w:rPr>
      </w:pPr>
    </w:p>
    <w:p w14:paraId="3591F339" w14:textId="77777777" w:rsidR="00011B12" w:rsidRDefault="00011B12" w:rsidP="00AE2C93">
      <w:pPr>
        <w:rPr>
          <w:rFonts w:ascii="Times New Roman" w:hAnsi="Times New Roman"/>
          <w:b/>
          <w:sz w:val="22"/>
          <w:szCs w:val="22"/>
        </w:rPr>
      </w:pPr>
    </w:p>
    <w:p w14:paraId="3B2C95AB" w14:textId="77777777" w:rsidR="00011B12" w:rsidRDefault="00011B12" w:rsidP="00AE2C93">
      <w:pPr>
        <w:rPr>
          <w:rFonts w:ascii="Times New Roman" w:hAnsi="Times New Roman"/>
          <w:b/>
          <w:sz w:val="22"/>
          <w:szCs w:val="22"/>
        </w:rPr>
      </w:pPr>
    </w:p>
    <w:p w14:paraId="714CDEB2" w14:textId="77777777" w:rsidR="00B40554" w:rsidRDefault="00B40554" w:rsidP="00AE2C93">
      <w:pPr>
        <w:rPr>
          <w:rFonts w:ascii="Times New Roman" w:hAnsi="Times New Roman"/>
          <w:b/>
          <w:sz w:val="22"/>
          <w:szCs w:val="22"/>
        </w:rPr>
      </w:pPr>
    </w:p>
    <w:p w14:paraId="21534F1C" w14:textId="77777777" w:rsidR="005C3B0B" w:rsidRDefault="005C3B0B" w:rsidP="00AE2C93">
      <w:pPr>
        <w:rPr>
          <w:rFonts w:ascii="Times New Roman" w:hAnsi="Times New Roman"/>
          <w:b/>
          <w:sz w:val="22"/>
          <w:szCs w:val="22"/>
        </w:rPr>
      </w:pPr>
    </w:p>
    <w:p w14:paraId="24A82217" w14:textId="09961B11" w:rsidR="00E333BA" w:rsidRDefault="00E333BA" w:rsidP="00E333BA">
      <w:pPr>
        <w:rPr>
          <w:rFonts w:ascii="Times New Roman" w:hAnsi="Times New Roman"/>
          <w:b/>
          <w:sz w:val="22"/>
          <w:szCs w:val="22"/>
        </w:rPr>
      </w:pPr>
      <w:r>
        <w:rPr>
          <w:rFonts w:ascii="Times New Roman" w:hAnsi="Times New Roman"/>
          <w:b/>
          <w:sz w:val="22"/>
          <w:szCs w:val="22"/>
        </w:rPr>
        <w:lastRenderedPageBreak/>
        <w:t xml:space="preserve">Table S1 </w:t>
      </w:r>
      <w:r w:rsidR="001862F2">
        <w:rPr>
          <w:rFonts w:ascii="Times New Roman" w:hAnsi="Times New Roman"/>
          <w:b/>
          <w:sz w:val="22"/>
          <w:szCs w:val="22"/>
        </w:rPr>
        <w:t>Channels</w:t>
      </w:r>
      <w:r>
        <w:rPr>
          <w:rFonts w:ascii="Times New Roman" w:hAnsi="Times New Roman"/>
          <w:b/>
          <w:sz w:val="22"/>
          <w:szCs w:val="22"/>
        </w:rPr>
        <w:t xml:space="preserve"> with significant difference of</w:t>
      </w:r>
      <w:r w:rsidRPr="00DE3D23">
        <w:rPr>
          <w:rFonts w:ascii="Times New Roman" w:hAnsi="Times New Roman"/>
          <w:b/>
          <w:sz w:val="22"/>
          <w:szCs w:val="22"/>
        </w:rPr>
        <w:t xml:space="preserve"> Hurst exponent </w:t>
      </w:r>
      <w:r>
        <w:rPr>
          <w:rFonts w:ascii="Times New Roman" w:hAnsi="Times New Roman"/>
          <w:b/>
          <w:sz w:val="22"/>
          <w:szCs w:val="22"/>
        </w:rPr>
        <w:t>among the three groups in all three states</w:t>
      </w:r>
    </w:p>
    <w:tbl>
      <w:tblPr>
        <w:tblStyle w:val="a9"/>
        <w:tblW w:w="0" w:type="auto"/>
        <w:tblLook w:val="04A0" w:firstRow="1" w:lastRow="0" w:firstColumn="1" w:lastColumn="0" w:noHBand="0" w:noVBand="1"/>
      </w:tblPr>
      <w:tblGrid>
        <w:gridCol w:w="855"/>
        <w:gridCol w:w="7667"/>
      </w:tblGrid>
      <w:tr w:rsidR="00E333BA" w:rsidRPr="00AB0A4F" w14:paraId="368343BA" w14:textId="77777777" w:rsidTr="00E333BA">
        <w:tc>
          <w:tcPr>
            <w:tcW w:w="855" w:type="dxa"/>
            <w:vAlign w:val="center"/>
          </w:tcPr>
          <w:p w14:paraId="58901950" w14:textId="08052D7A" w:rsidR="00E333BA" w:rsidRPr="00AB0A4F" w:rsidRDefault="00E333BA" w:rsidP="00E333BA">
            <w:pPr>
              <w:jc w:val="center"/>
              <w:rPr>
                <w:rFonts w:ascii="Times New Roman" w:hAnsi="Times New Roman"/>
                <w:b/>
                <w:sz w:val="20"/>
                <w:szCs w:val="22"/>
              </w:rPr>
            </w:pPr>
            <w:r w:rsidRPr="00AB0A4F">
              <w:rPr>
                <w:rFonts w:ascii="Times New Roman" w:hAnsi="Times New Roman" w:hint="eastAsia"/>
                <w:b/>
                <w:sz w:val="20"/>
                <w:szCs w:val="22"/>
              </w:rPr>
              <w:t>S</w:t>
            </w:r>
            <w:r w:rsidRPr="00AB0A4F">
              <w:rPr>
                <w:rFonts w:ascii="Times New Roman" w:hAnsi="Times New Roman"/>
                <w:b/>
                <w:sz w:val="20"/>
                <w:szCs w:val="22"/>
              </w:rPr>
              <w:t>tate</w:t>
            </w:r>
          </w:p>
        </w:tc>
        <w:tc>
          <w:tcPr>
            <w:tcW w:w="7667" w:type="dxa"/>
            <w:vAlign w:val="center"/>
          </w:tcPr>
          <w:p w14:paraId="2B27F232" w14:textId="4B5CC899" w:rsidR="00E333BA" w:rsidRPr="00AB0A4F" w:rsidRDefault="001862F2" w:rsidP="001862F2">
            <w:pPr>
              <w:jc w:val="center"/>
              <w:rPr>
                <w:rFonts w:ascii="Times New Roman" w:hAnsi="Times New Roman"/>
                <w:b/>
                <w:sz w:val="20"/>
                <w:szCs w:val="22"/>
              </w:rPr>
            </w:pPr>
            <w:r w:rsidRPr="00AB0A4F">
              <w:rPr>
                <w:rFonts w:ascii="Times New Roman" w:hAnsi="Times New Roman"/>
                <w:b/>
                <w:sz w:val="20"/>
                <w:szCs w:val="22"/>
              </w:rPr>
              <w:t>Channels</w:t>
            </w:r>
          </w:p>
        </w:tc>
      </w:tr>
      <w:tr w:rsidR="00E333BA" w:rsidRPr="00AB0A4F" w14:paraId="30FC8249" w14:textId="77777777" w:rsidTr="00E333BA">
        <w:tc>
          <w:tcPr>
            <w:tcW w:w="855" w:type="dxa"/>
            <w:vAlign w:val="center"/>
          </w:tcPr>
          <w:p w14:paraId="64CA0F0F" w14:textId="62C68790" w:rsidR="00E333BA" w:rsidRPr="00AB0A4F" w:rsidRDefault="00E333BA" w:rsidP="00E333BA">
            <w:pPr>
              <w:jc w:val="center"/>
              <w:rPr>
                <w:rFonts w:ascii="Times New Roman" w:hAnsi="Times New Roman"/>
                <w:b/>
                <w:sz w:val="20"/>
                <w:szCs w:val="22"/>
              </w:rPr>
            </w:pPr>
            <w:r w:rsidRPr="00AB0A4F">
              <w:rPr>
                <w:rFonts w:ascii="Times New Roman" w:hAnsi="Times New Roman"/>
                <w:color w:val="000000" w:themeColor="text1"/>
                <w:sz w:val="20"/>
                <w:szCs w:val="22"/>
              </w:rPr>
              <w:t>EC</w:t>
            </w:r>
          </w:p>
        </w:tc>
        <w:tc>
          <w:tcPr>
            <w:tcW w:w="7667" w:type="dxa"/>
            <w:vAlign w:val="center"/>
          </w:tcPr>
          <w:p w14:paraId="36B0A025" w14:textId="0A32A9F2" w:rsidR="00E333BA" w:rsidRPr="00AB0A4F" w:rsidRDefault="00E333BA" w:rsidP="00AF59C5">
            <w:pPr>
              <w:jc w:val="center"/>
              <w:rPr>
                <w:rFonts w:ascii="Times New Roman" w:hAnsi="Times New Roman"/>
                <w:b/>
                <w:sz w:val="20"/>
                <w:szCs w:val="22"/>
              </w:rPr>
            </w:pPr>
            <w:proofErr w:type="spellStart"/>
            <w:r w:rsidRPr="00AB0A4F">
              <w:rPr>
                <w:rFonts w:ascii="Times New Roman" w:hAnsi="Times New Roman" w:hint="eastAsia"/>
                <w:color w:val="000000" w:themeColor="text1"/>
                <w:sz w:val="20"/>
                <w:szCs w:val="22"/>
              </w:rPr>
              <w:t>F</w:t>
            </w:r>
            <w:r w:rsidRPr="00AB0A4F">
              <w:rPr>
                <w:rFonts w:ascii="Times New Roman" w:hAnsi="Times New Roman"/>
                <w:color w:val="000000" w:themeColor="text1"/>
                <w:sz w:val="20"/>
                <w:szCs w:val="22"/>
              </w:rPr>
              <w:t>Cz</w:t>
            </w:r>
            <w:proofErr w:type="spellEnd"/>
            <w:r w:rsidRPr="00AB0A4F">
              <w:rPr>
                <w:rFonts w:ascii="Times New Roman" w:hAnsi="Times New Roman"/>
                <w:color w:val="000000" w:themeColor="text1"/>
                <w:sz w:val="20"/>
                <w:szCs w:val="22"/>
              </w:rPr>
              <w:t xml:space="preserve">, FC2, FC4, </w:t>
            </w:r>
            <w:proofErr w:type="spellStart"/>
            <w:r w:rsidRPr="00AB0A4F">
              <w:rPr>
                <w:rFonts w:ascii="Times New Roman" w:hAnsi="Times New Roman"/>
                <w:color w:val="000000" w:themeColor="text1"/>
                <w:sz w:val="20"/>
                <w:szCs w:val="22"/>
              </w:rPr>
              <w:t>Cz</w:t>
            </w:r>
            <w:proofErr w:type="spellEnd"/>
            <w:r w:rsidRPr="00AB0A4F">
              <w:rPr>
                <w:rFonts w:ascii="Times New Roman" w:hAnsi="Times New Roman"/>
                <w:color w:val="000000" w:themeColor="text1"/>
                <w:sz w:val="20"/>
                <w:szCs w:val="22"/>
              </w:rPr>
              <w:t>, C</w:t>
            </w:r>
            <w:proofErr w:type="gramStart"/>
            <w:r w:rsidRPr="00AB0A4F">
              <w:rPr>
                <w:rFonts w:ascii="Times New Roman" w:hAnsi="Times New Roman"/>
                <w:color w:val="000000" w:themeColor="text1"/>
                <w:sz w:val="20"/>
                <w:szCs w:val="22"/>
              </w:rPr>
              <w:t>1,O</w:t>
            </w:r>
            <w:proofErr w:type="gramEnd"/>
            <w:r w:rsidRPr="00AB0A4F">
              <w:rPr>
                <w:rFonts w:ascii="Times New Roman" w:hAnsi="Times New Roman"/>
                <w:color w:val="000000" w:themeColor="text1"/>
                <w:sz w:val="20"/>
                <w:szCs w:val="22"/>
              </w:rPr>
              <w:t xml:space="preserve">1,PO7, P7, O2, PO8, </w:t>
            </w:r>
            <w:r w:rsidR="00AF59C5" w:rsidRPr="00AB0A4F">
              <w:rPr>
                <w:rFonts w:ascii="Times New Roman" w:hAnsi="Times New Roman"/>
                <w:color w:val="000000" w:themeColor="text1"/>
                <w:sz w:val="20"/>
                <w:szCs w:val="22"/>
              </w:rPr>
              <w:t xml:space="preserve">P5, </w:t>
            </w:r>
            <w:r w:rsidRPr="00AB0A4F">
              <w:rPr>
                <w:rFonts w:ascii="Times New Roman" w:hAnsi="Times New Roman"/>
                <w:color w:val="000000" w:themeColor="text1"/>
                <w:sz w:val="20"/>
                <w:szCs w:val="22"/>
              </w:rPr>
              <w:t>P8</w:t>
            </w:r>
          </w:p>
        </w:tc>
      </w:tr>
      <w:tr w:rsidR="00E333BA" w:rsidRPr="00AB0A4F" w14:paraId="49A78DE5" w14:textId="77777777" w:rsidTr="00E333BA">
        <w:tc>
          <w:tcPr>
            <w:tcW w:w="855" w:type="dxa"/>
            <w:vAlign w:val="center"/>
          </w:tcPr>
          <w:p w14:paraId="621EF200" w14:textId="6F44F2DE" w:rsidR="00E333BA" w:rsidRPr="00AB0A4F" w:rsidRDefault="00E333BA" w:rsidP="00E333BA">
            <w:pPr>
              <w:jc w:val="center"/>
              <w:rPr>
                <w:rFonts w:ascii="Times New Roman" w:hAnsi="Times New Roman"/>
                <w:b/>
                <w:sz w:val="20"/>
                <w:szCs w:val="22"/>
              </w:rPr>
            </w:pPr>
            <w:r w:rsidRPr="00AB0A4F">
              <w:rPr>
                <w:rFonts w:ascii="Times New Roman" w:hAnsi="Times New Roman"/>
                <w:color w:val="000000" w:themeColor="text1"/>
                <w:sz w:val="20"/>
                <w:szCs w:val="22"/>
              </w:rPr>
              <w:t>EO</w:t>
            </w:r>
          </w:p>
        </w:tc>
        <w:tc>
          <w:tcPr>
            <w:tcW w:w="7667" w:type="dxa"/>
            <w:vAlign w:val="center"/>
          </w:tcPr>
          <w:p w14:paraId="5836CEC7" w14:textId="43261A78" w:rsidR="00E333BA" w:rsidRPr="00AB0A4F" w:rsidRDefault="00E333BA" w:rsidP="00E333BA">
            <w:pPr>
              <w:jc w:val="center"/>
              <w:rPr>
                <w:rFonts w:ascii="Times New Roman" w:hAnsi="Times New Roman"/>
                <w:b/>
                <w:sz w:val="20"/>
                <w:szCs w:val="22"/>
              </w:rPr>
            </w:pPr>
            <w:proofErr w:type="spellStart"/>
            <w:r w:rsidRPr="00AB0A4F">
              <w:rPr>
                <w:rFonts w:ascii="Times New Roman" w:hAnsi="Times New Roman" w:hint="eastAsia"/>
                <w:color w:val="000000" w:themeColor="text1"/>
                <w:sz w:val="20"/>
                <w:szCs w:val="22"/>
              </w:rPr>
              <w:t>F</w:t>
            </w:r>
            <w:r w:rsidRPr="00AB0A4F">
              <w:rPr>
                <w:rFonts w:ascii="Times New Roman" w:hAnsi="Times New Roman"/>
                <w:color w:val="000000" w:themeColor="text1"/>
                <w:sz w:val="20"/>
                <w:szCs w:val="22"/>
              </w:rPr>
              <w:t>Cz</w:t>
            </w:r>
            <w:proofErr w:type="spellEnd"/>
            <w:r w:rsidRPr="00AB0A4F">
              <w:rPr>
                <w:rFonts w:ascii="Times New Roman" w:hAnsi="Times New Roman"/>
                <w:color w:val="000000" w:themeColor="text1"/>
                <w:sz w:val="20"/>
                <w:szCs w:val="22"/>
              </w:rPr>
              <w:t xml:space="preserve">, </w:t>
            </w:r>
            <w:proofErr w:type="spellStart"/>
            <w:r w:rsidRPr="00AB0A4F">
              <w:rPr>
                <w:rFonts w:ascii="Times New Roman" w:hAnsi="Times New Roman"/>
                <w:color w:val="000000" w:themeColor="text1"/>
                <w:sz w:val="20"/>
                <w:szCs w:val="22"/>
              </w:rPr>
              <w:t>Cz</w:t>
            </w:r>
            <w:proofErr w:type="spellEnd"/>
            <w:r w:rsidRPr="00AB0A4F">
              <w:rPr>
                <w:rFonts w:ascii="Times New Roman" w:hAnsi="Times New Roman"/>
                <w:color w:val="000000" w:themeColor="text1"/>
                <w:sz w:val="20"/>
                <w:szCs w:val="22"/>
              </w:rPr>
              <w:t xml:space="preserve">, FC4, FC6, FT8, C6, T8, </w:t>
            </w:r>
            <w:proofErr w:type="spellStart"/>
            <w:r w:rsidRPr="00AB0A4F">
              <w:rPr>
                <w:rFonts w:ascii="Times New Roman" w:hAnsi="Times New Roman"/>
                <w:color w:val="000000" w:themeColor="text1"/>
                <w:sz w:val="20"/>
                <w:szCs w:val="22"/>
              </w:rPr>
              <w:t>Pz</w:t>
            </w:r>
            <w:proofErr w:type="spellEnd"/>
            <w:r w:rsidRPr="00AB0A4F">
              <w:rPr>
                <w:rFonts w:ascii="Times New Roman" w:hAnsi="Times New Roman"/>
                <w:color w:val="000000" w:themeColor="text1"/>
                <w:sz w:val="20"/>
                <w:szCs w:val="22"/>
              </w:rPr>
              <w:t xml:space="preserve">, P2, </w:t>
            </w:r>
            <w:proofErr w:type="spellStart"/>
            <w:r w:rsidRPr="00AB0A4F">
              <w:rPr>
                <w:rFonts w:ascii="Times New Roman" w:hAnsi="Times New Roman"/>
                <w:color w:val="000000" w:themeColor="text1"/>
                <w:sz w:val="20"/>
                <w:szCs w:val="22"/>
              </w:rPr>
              <w:t>POz</w:t>
            </w:r>
            <w:proofErr w:type="spellEnd"/>
            <w:r w:rsidRPr="00AB0A4F">
              <w:rPr>
                <w:rFonts w:ascii="Times New Roman" w:hAnsi="Times New Roman"/>
                <w:color w:val="000000" w:themeColor="text1"/>
                <w:sz w:val="20"/>
                <w:szCs w:val="22"/>
              </w:rPr>
              <w:t>, PO4, Oz, O1, O2</w:t>
            </w:r>
          </w:p>
        </w:tc>
      </w:tr>
      <w:tr w:rsidR="00E333BA" w:rsidRPr="00AB0A4F" w14:paraId="03F0861A" w14:textId="77777777" w:rsidTr="00E333BA">
        <w:tc>
          <w:tcPr>
            <w:tcW w:w="855" w:type="dxa"/>
            <w:vAlign w:val="center"/>
          </w:tcPr>
          <w:p w14:paraId="3BFB6FB8" w14:textId="5AEFA660" w:rsidR="00E333BA" w:rsidRPr="00AB0A4F" w:rsidRDefault="00E333BA" w:rsidP="00E333BA">
            <w:pPr>
              <w:jc w:val="center"/>
              <w:rPr>
                <w:rFonts w:ascii="Times New Roman" w:hAnsi="Times New Roman"/>
                <w:b/>
                <w:sz w:val="20"/>
                <w:szCs w:val="22"/>
              </w:rPr>
            </w:pPr>
            <w:r w:rsidRPr="00AB0A4F">
              <w:rPr>
                <w:rFonts w:ascii="Times New Roman" w:hAnsi="Times New Roman" w:hint="eastAsia"/>
                <w:color w:val="000000" w:themeColor="text1"/>
                <w:sz w:val="20"/>
                <w:szCs w:val="22"/>
              </w:rPr>
              <w:t>W</w:t>
            </w:r>
            <w:r w:rsidRPr="00AB0A4F">
              <w:rPr>
                <w:rFonts w:ascii="Times New Roman" w:hAnsi="Times New Roman"/>
                <w:color w:val="000000" w:themeColor="text1"/>
                <w:sz w:val="20"/>
                <w:szCs w:val="22"/>
              </w:rPr>
              <w:t>M</w:t>
            </w:r>
          </w:p>
        </w:tc>
        <w:tc>
          <w:tcPr>
            <w:tcW w:w="7667" w:type="dxa"/>
            <w:vAlign w:val="center"/>
          </w:tcPr>
          <w:p w14:paraId="37F9C467" w14:textId="3D0EE2B1" w:rsidR="00E333BA" w:rsidRPr="00AB0A4F" w:rsidRDefault="00E333BA" w:rsidP="00E333BA">
            <w:pPr>
              <w:jc w:val="center"/>
              <w:rPr>
                <w:rFonts w:ascii="Times New Roman" w:hAnsi="Times New Roman"/>
                <w:b/>
                <w:sz w:val="20"/>
                <w:szCs w:val="22"/>
              </w:rPr>
            </w:pPr>
            <w:r w:rsidRPr="00AB0A4F">
              <w:rPr>
                <w:rFonts w:ascii="Times New Roman" w:hAnsi="Times New Roman"/>
                <w:color w:val="000000" w:themeColor="text1"/>
                <w:sz w:val="20"/>
                <w:szCs w:val="22"/>
              </w:rPr>
              <w:t xml:space="preserve">F3, FC5, FC1, FC6, C4, T8, CP2, CP6, P7, P3, P4, P8, AF7, AF3, F1, FC3, </w:t>
            </w:r>
            <w:proofErr w:type="spellStart"/>
            <w:r w:rsidRPr="00AB0A4F">
              <w:rPr>
                <w:rFonts w:ascii="Times New Roman" w:hAnsi="Times New Roman"/>
                <w:color w:val="000000" w:themeColor="text1"/>
                <w:sz w:val="20"/>
                <w:szCs w:val="22"/>
              </w:rPr>
              <w:t>FCz</w:t>
            </w:r>
            <w:proofErr w:type="spellEnd"/>
            <w:r w:rsidRPr="00AB0A4F">
              <w:rPr>
                <w:rFonts w:ascii="Times New Roman" w:hAnsi="Times New Roman"/>
                <w:color w:val="000000" w:themeColor="text1"/>
                <w:sz w:val="20"/>
                <w:szCs w:val="22"/>
              </w:rPr>
              <w:t xml:space="preserve">, FC4, FT8, C5, C1, C2, C6, TP7, CP4, TP8, P5, P2, P6, PO7, PO3, </w:t>
            </w:r>
            <w:proofErr w:type="spellStart"/>
            <w:r w:rsidRPr="00AB0A4F">
              <w:rPr>
                <w:rFonts w:ascii="Times New Roman" w:hAnsi="Times New Roman"/>
                <w:color w:val="000000" w:themeColor="text1"/>
                <w:sz w:val="20"/>
                <w:szCs w:val="22"/>
              </w:rPr>
              <w:t>POz</w:t>
            </w:r>
            <w:proofErr w:type="spellEnd"/>
            <w:r w:rsidRPr="00AB0A4F">
              <w:rPr>
                <w:rFonts w:ascii="Times New Roman" w:hAnsi="Times New Roman"/>
                <w:color w:val="000000" w:themeColor="text1"/>
                <w:sz w:val="20"/>
                <w:szCs w:val="22"/>
              </w:rPr>
              <w:t xml:space="preserve">, PO4, </w:t>
            </w:r>
            <w:proofErr w:type="spellStart"/>
            <w:r w:rsidRPr="00AB0A4F">
              <w:rPr>
                <w:rFonts w:ascii="Times New Roman" w:hAnsi="Times New Roman"/>
                <w:color w:val="000000" w:themeColor="text1"/>
                <w:sz w:val="20"/>
                <w:szCs w:val="22"/>
              </w:rPr>
              <w:t>Cz</w:t>
            </w:r>
            <w:proofErr w:type="spellEnd"/>
          </w:p>
        </w:tc>
      </w:tr>
    </w:tbl>
    <w:p w14:paraId="61309B7A" w14:textId="4E7140FE" w:rsidR="00E333BA" w:rsidRPr="00E333BA" w:rsidRDefault="00E333BA" w:rsidP="00E333BA">
      <w:pPr>
        <w:rPr>
          <w:rFonts w:ascii="Times New Roman" w:hAnsi="Times New Roman"/>
          <w:sz w:val="22"/>
          <w:szCs w:val="22"/>
        </w:rPr>
      </w:pPr>
      <w:r w:rsidRPr="00E333BA">
        <w:rPr>
          <w:rFonts w:ascii="Times New Roman" w:hAnsi="Times New Roman"/>
          <w:sz w:val="22"/>
          <w:szCs w:val="22"/>
        </w:rPr>
        <w:t>EC</w:t>
      </w:r>
      <w:r>
        <w:rPr>
          <w:rFonts w:ascii="Times New Roman" w:hAnsi="Times New Roman"/>
          <w:sz w:val="22"/>
          <w:szCs w:val="22"/>
        </w:rPr>
        <w:t>, eyes-close; EO, eyes-open; WM, working memory.</w:t>
      </w:r>
    </w:p>
    <w:p w14:paraId="4D83535B" w14:textId="77777777" w:rsidR="009E5E39" w:rsidRDefault="009E5E39" w:rsidP="00E333BA">
      <w:pPr>
        <w:rPr>
          <w:rFonts w:ascii="Times New Roman" w:hAnsi="Times New Roman"/>
          <w:b/>
          <w:sz w:val="22"/>
          <w:szCs w:val="22"/>
        </w:rPr>
      </w:pPr>
    </w:p>
    <w:p w14:paraId="45D148F4" w14:textId="77777777" w:rsidR="00AB0A4F" w:rsidRDefault="00AB0A4F" w:rsidP="00E333BA">
      <w:pPr>
        <w:rPr>
          <w:rFonts w:ascii="Times New Roman" w:hAnsi="Times New Roman"/>
          <w:b/>
          <w:sz w:val="22"/>
          <w:szCs w:val="22"/>
        </w:rPr>
      </w:pPr>
    </w:p>
    <w:p w14:paraId="5D40181F" w14:textId="77777777" w:rsidR="00081084" w:rsidRDefault="00081084" w:rsidP="00E333BA">
      <w:pPr>
        <w:rPr>
          <w:rFonts w:ascii="Times New Roman" w:hAnsi="Times New Roman"/>
          <w:b/>
          <w:sz w:val="22"/>
          <w:szCs w:val="22"/>
        </w:rPr>
      </w:pPr>
    </w:p>
    <w:p w14:paraId="7EEA4F99" w14:textId="77777777" w:rsidR="00081084" w:rsidRDefault="00081084" w:rsidP="00E333BA">
      <w:pPr>
        <w:rPr>
          <w:rFonts w:ascii="Times New Roman" w:hAnsi="Times New Roman"/>
          <w:b/>
          <w:sz w:val="22"/>
          <w:szCs w:val="22"/>
        </w:rPr>
      </w:pPr>
    </w:p>
    <w:p w14:paraId="7DFCA7D3" w14:textId="77777777" w:rsidR="00081084" w:rsidRDefault="00081084" w:rsidP="00E333BA">
      <w:pPr>
        <w:rPr>
          <w:rFonts w:ascii="Times New Roman" w:hAnsi="Times New Roman"/>
          <w:b/>
          <w:sz w:val="22"/>
          <w:szCs w:val="22"/>
        </w:rPr>
      </w:pPr>
    </w:p>
    <w:p w14:paraId="60BF449C" w14:textId="77777777" w:rsidR="00081084" w:rsidRDefault="00081084" w:rsidP="00E333BA">
      <w:pPr>
        <w:rPr>
          <w:rFonts w:ascii="Times New Roman" w:hAnsi="Times New Roman"/>
          <w:b/>
          <w:sz w:val="22"/>
          <w:szCs w:val="22"/>
        </w:rPr>
      </w:pPr>
    </w:p>
    <w:p w14:paraId="24B7F15C" w14:textId="77777777" w:rsidR="00081084" w:rsidRDefault="00081084" w:rsidP="00E333BA">
      <w:pPr>
        <w:rPr>
          <w:rFonts w:ascii="Times New Roman" w:hAnsi="Times New Roman"/>
          <w:b/>
          <w:sz w:val="22"/>
          <w:szCs w:val="22"/>
        </w:rPr>
      </w:pPr>
    </w:p>
    <w:p w14:paraId="3FB32459" w14:textId="77777777" w:rsidR="00081084" w:rsidRDefault="00081084" w:rsidP="00E333BA">
      <w:pPr>
        <w:rPr>
          <w:rFonts w:ascii="Times New Roman" w:hAnsi="Times New Roman"/>
          <w:b/>
          <w:sz w:val="22"/>
          <w:szCs w:val="22"/>
        </w:rPr>
      </w:pPr>
    </w:p>
    <w:p w14:paraId="56864093" w14:textId="77777777" w:rsidR="00081084" w:rsidRDefault="00081084" w:rsidP="00E333BA">
      <w:pPr>
        <w:rPr>
          <w:rFonts w:ascii="Times New Roman" w:hAnsi="Times New Roman"/>
          <w:b/>
          <w:sz w:val="22"/>
          <w:szCs w:val="22"/>
        </w:rPr>
      </w:pPr>
    </w:p>
    <w:p w14:paraId="776823DC" w14:textId="77777777" w:rsidR="00081084" w:rsidRDefault="00081084" w:rsidP="00E333BA">
      <w:pPr>
        <w:rPr>
          <w:rFonts w:ascii="Times New Roman" w:hAnsi="Times New Roman"/>
          <w:b/>
          <w:sz w:val="22"/>
          <w:szCs w:val="22"/>
        </w:rPr>
      </w:pPr>
    </w:p>
    <w:p w14:paraId="7134B4AB" w14:textId="77777777" w:rsidR="00081084" w:rsidRDefault="00081084" w:rsidP="00E333BA">
      <w:pPr>
        <w:rPr>
          <w:rFonts w:ascii="Times New Roman" w:hAnsi="Times New Roman"/>
          <w:b/>
          <w:sz w:val="22"/>
          <w:szCs w:val="22"/>
        </w:rPr>
      </w:pPr>
    </w:p>
    <w:p w14:paraId="0E03E6CE" w14:textId="77777777" w:rsidR="00081084" w:rsidRDefault="00081084" w:rsidP="00E333BA">
      <w:pPr>
        <w:rPr>
          <w:rFonts w:ascii="Times New Roman" w:hAnsi="Times New Roman"/>
          <w:b/>
          <w:sz w:val="22"/>
          <w:szCs w:val="22"/>
        </w:rPr>
      </w:pPr>
    </w:p>
    <w:p w14:paraId="46BA28DA" w14:textId="77777777" w:rsidR="00081084" w:rsidRDefault="00081084" w:rsidP="00E333BA">
      <w:pPr>
        <w:rPr>
          <w:rFonts w:ascii="Times New Roman" w:hAnsi="Times New Roman"/>
          <w:b/>
          <w:sz w:val="22"/>
          <w:szCs w:val="22"/>
        </w:rPr>
      </w:pPr>
    </w:p>
    <w:p w14:paraId="6EBE1FFD" w14:textId="77777777" w:rsidR="00081084" w:rsidRDefault="00081084" w:rsidP="00E333BA">
      <w:pPr>
        <w:rPr>
          <w:rFonts w:ascii="Times New Roman" w:hAnsi="Times New Roman"/>
          <w:b/>
          <w:sz w:val="22"/>
          <w:szCs w:val="22"/>
        </w:rPr>
      </w:pPr>
    </w:p>
    <w:p w14:paraId="0EDE233A" w14:textId="77777777" w:rsidR="00081084" w:rsidRDefault="00081084" w:rsidP="00E333BA">
      <w:pPr>
        <w:rPr>
          <w:rFonts w:ascii="Times New Roman" w:hAnsi="Times New Roman"/>
          <w:b/>
          <w:sz w:val="22"/>
          <w:szCs w:val="22"/>
        </w:rPr>
      </w:pPr>
    </w:p>
    <w:p w14:paraId="7AFA145A" w14:textId="77777777" w:rsidR="00081084" w:rsidRDefault="00081084" w:rsidP="00E333BA">
      <w:pPr>
        <w:rPr>
          <w:rFonts w:ascii="Times New Roman" w:hAnsi="Times New Roman"/>
          <w:b/>
          <w:sz w:val="22"/>
          <w:szCs w:val="22"/>
        </w:rPr>
      </w:pPr>
    </w:p>
    <w:p w14:paraId="66EBA7F2" w14:textId="77777777" w:rsidR="00081084" w:rsidRDefault="00081084" w:rsidP="00E333BA">
      <w:pPr>
        <w:rPr>
          <w:rFonts w:ascii="Times New Roman" w:hAnsi="Times New Roman"/>
          <w:b/>
          <w:sz w:val="22"/>
          <w:szCs w:val="22"/>
        </w:rPr>
      </w:pPr>
    </w:p>
    <w:p w14:paraId="08E89914" w14:textId="77777777" w:rsidR="00AB0A4F" w:rsidRDefault="00AB0A4F" w:rsidP="00E333BA">
      <w:pPr>
        <w:rPr>
          <w:rFonts w:ascii="Times New Roman" w:hAnsi="Times New Roman"/>
          <w:b/>
          <w:sz w:val="22"/>
          <w:szCs w:val="22"/>
        </w:rPr>
      </w:pPr>
    </w:p>
    <w:p w14:paraId="5E453EF9" w14:textId="247A7D45" w:rsidR="00AB0A4F" w:rsidRDefault="00AB0A4F" w:rsidP="00E333BA">
      <w:pPr>
        <w:rPr>
          <w:rFonts w:ascii="Times New Roman" w:hAnsi="Times New Roman"/>
          <w:b/>
          <w:sz w:val="22"/>
          <w:szCs w:val="22"/>
        </w:rPr>
      </w:pPr>
      <w:r w:rsidRPr="00AB0A4F">
        <w:rPr>
          <w:rFonts w:ascii="Times New Roman" w:hAnsi="Times New Roman" w:hint="eastAsia"/>
          <w:b/>
          <w:sz w:val="22"/>
          <w:szCs w:val="22"/>
        </w:rPr>
        <w:lastRenderedPageBreak/>
        <w:t>T</w:t>
      </w:r>
      <w:r w:rsidRPr="00AB0A4F">
        <w:rPr>
          <w:rFonts w:ascii="Times New Roman" w:hAnsi="Times New Roman"/>
          <w:b/>
          <w:sz w:val="22"/>
          <w:szCs w:val="22"/>
        </w:rPr>
        <w:t xml:space="preserve">able S2 Comparison of brain regions with significant difference in LRTC among groups with and without </w:t>
      </w:r>
      <w:proofErr w:type="spellStart"/>
      <w:r w:rsidRPr="00AB0A4F">
        <w:rPr>
          <w:rFonts w:ascii="Times New Roman" w:hAnsi="Times New Roman"/>
          <w:b/>
          <w:sz w:val="22"/>
          <w:szCs w:val="22"/>
        </w:rPr>
        <w:t>framewise</w:t>
      </w:r>
      <w:proofErr w:type="spellEnd"/>
      <w:r w:rsidRPr="00AB0A4F">
        <w:rPr>
          <w:rFonts w:ascii="Times New Roman" w:hAnsi="Times New Roman"/>
          <w:b/>
          <w:sz w:val="22"/>
          <w:szCs w:val="22"/>
        </w:rPr>
        <w:t xml:space="preserve"> displacement covariate</w:t>
      </w:r>
    </w:p>
    <w:tbl>
      <w:tblPr>
        <w:tblStyle w:val="a9"/>
        <w:tblW w:w="0" w:type="auto"/>
        <w:tblLook w:val="04A0" w:firstRow="1" w:lastRow="0" w:firstColumn="1" w:lastColumn="0" w:noHBand="0" w:noVBand="1"/>
      </w:tblPr>
      <w:tblGrid>
        <w:gridCol w:w="1420"/>
        <w:gridCol w:w="1420"/>
        <w:gridCol w:w="1420"/>
        <w:gridCol w:w="1420"/>
        <w:gridCol w:w="1421"/>
        <w:gridCol w:w="1421"/>
      </w:tblGrid>
      <w:tr w:rsidR="00AB0A4F" w14:paraId="4F7833FC" w14:textId="77777777" w:rsidTr="00AB0A4F">
        <w:tc>
          <w:tcPr>
            <w:tcW w:w="4260" w:type="dxa"/>
            <w:gridSpan w:val="3"/>
            <w:vAlign w:val="center"/>
          </w:tcPr>
          <w:p w14:paraId="464D2041" w14:textId="77777777" w:rsidR="00AB0A4F" w:rsidRPr="00AB0A4F" w:rsidRDefault="00AB0A4F" w:rsidP="00AB0A4F">
            <w:pPr>
              <w:adjustRightInd w:val="0"/>
              <w:snapToGrid w:val="0"/>
              <w:spacing w:line="360" w:lineRule="auto"/>
              <w:jc w:val="center"/>
              <w:rPr>
                <w:rFonts w:ascii="Times New Roman" w:hAnsi="Times New Roman"/>
                <w:b/>
                <w:sz w:val="20"/>
                <w:szCs w:val="22"/>
              </w:rPr>
            </w:pPr>
            <w:r w:rsidRPr="00AB0A4F">
              <w:rPr>
                <w:rFonts w:ascii="Times New Roman" w:hAnsi="Times New Roman"/>
                <w:b/>
                <w:sz w:val="20"/>
                <w:szCs w:val="22"/>
              </w:rPr>
              <w:t>T test without FD covariate</w:t>
            </w:r>
          </w:p>
        </w:tc>
        <w:tc>
          <w:tcPr>
            <w:tcW w:w="4262" w:type="dxa"/>
            <w:gridSpan w:val="3"/>
            <w:vAlign w:val="center"/>
          </w:tcPr>
          <w:p w14:paraId="17DB3475" w14:textId="77777777" w:rsidR="00AB0A4F" w:rsidRPr="00AB0A4F" w:rsidRDefault="00AB0A4F" w:rsidP="00AB0A4F">
            <w:pPr>
              <w:adjustRightInd w:val="0"/>
              <w:snapToGrid w:val="0"/>
              <w:spacing w:line="360" w:lineRule="auto"/>
              <w:jc w:val="center"/>
              <w:rPr>
                <w:rFonts w:ascii="Times New Roman" w:hAnsi="Times New Roman"/>
                <w:b/>
                <w:sz w:val="20"/>
                <w:szCs w:val="22"/>
              </w:rPr>
            </w:pPr>
            <w:r w:rsidRPr="00AB0A4F">
              <w:rPr>
                <w:rFonts w:ascii="Times New Roman" w:hAnsi="Times New Roman"/>
                <w:b/>
                <w:sz w:val="20"/>
                <w:szCs w:val="22"/>
              </w:rPr>
              <w:t>T test with FD covariate</w:t>
            </w:r>
          </w:p>
        </w:tc>
      </w:tr>
      <w:tr w:rsidR="00AB0A4F" w14:paraId="6A829C76" w14:textId="77777777" w:rsidTr="00AB0A4F">
        <w:tc>
          <w:tcPr>
            <w:tcW w:w="1420" w:type="dxa"/>
            <w:vAlign w:val="center"/>
          </w:tcPr>
          <w:p w14:paraId="516F2F53" w14:textId="77777777" w:rsidR="00AB0A4F" w:rsidRPr="00AB0A4F" w:rsidRDefault="00AB0A4F" w:rsidP="00AB0A4F">
            <w:pPr>
              <w:adjustRightInd w:val="0"/>
              <w:snapToGrid w:val="0"/>
              <w:spacing w:line="360" w:lineRule="auto"/>
              <w:jc w:val="center"/>
              <w:rPr>
                <w:rFonts w:ascii="Times New Roman" w:hAnsi="Times New Roman"/>
                <w:b/>
                <w:sz w:val="20"/>
                <w:szCs w:val="22"/>
              </w:rPr>
            </w:pPr>
            <w:r w:rsidRPr="00AB0A4F">
              <w:rPr>
                <w:rFonts w:ascii="Times New Roman" w:hAnsi="Times New Roman"/>
                <w:b/>
                <w:sz w:val="20"/>
                <w:szCs w:val="22"/>
              </w:rPr>
              <w:t>Brain regions</w:t>
            </w:r>
          </w:p>
        </w:tc>
        <w:tc>
          <w:tcPr>
            <w:tcW w:w="1420" w:type="dxa"/>
            <w:vAlign w:val="center"/>
          </w:tcPr>
          <w:p w14:paraId="317768C2" w14:textId="77777777" w:rsidR="00AB0A4F" w:rsidRPr="00AB0A4F" w:rsidRDefault="00AB0A4F" w:rsidP="00AB0A4F">
            <w:pPr>
              <w:adjustRightInd w:val="0"/>
              <w:snapToGrid w:val="0"/>
              <w:spacing w:line="360" w:lineRule="auto"/>
              <w:jc w:val="center"/>
              <w:rPr>
                <w:rFonts w:ascii="Times New Roman" w:hAnsi="Times New Roman"/>
                <w:b/>
                <w:sz w:val="20"/>
                <w:szCs w:val="22"/>
              </w:rPr>
            </w:pPr>
            <w:r w:rsidRPr="00AB0A4F">
              <w:rPr>
                <w:rFonts w:ascii="Times New Roman" w:hAnsi="Times New Roman"/>
                <w:b/>
                <w:sz w:val="20"/>
                <w:szCs w:val="22"/>
              </w:rPr>
              <w:t>Vol (mm</w:t>
            </w:r>
            <w:r w:rsidRPr="00B83623">
              <w:rPr>
                <w:rFonts w:ascii="Times New Roman" w:hAnsi="Times New Roman"/>
                <w:b/>
                <w:sz w:val="20"/>
                <w:szCs w:val="22"/>
                <w:vertAlign w:val="superscript"/>
              </w:rPr>
              <w:t>3</w:t>
            </w:r>
            <w:r w:rsidRPr="00AB0A4F">
              <w:rPr>
                <w:rFonts w:ascii="Times New Roman" w:hAnsi="Times New Roman"/>
                <w:b/>
                <w:sz w:val="20"/>
                <w:szCs w:val="22"/>
              </w:rPr>
              <w:t>)</w:t>
            </w:r>
          </w:p>
        </w:tc>
        <w:tc>
          <w:tcPr>
            <w:tcW w:w="1420" w:type="dxa"/>
            <w:vAlign w:val="center"/>
          </w:tcPr>
          <w:p w14:paraId="4CFA99A4" w14:textId="77777777" w:rsidR="00AB0A4F" w:rsidRPr="00AB0A4F" w:rsidRDefault="00AB0A4F" w:rsidP="00AB0A4F">
            <w:pPr>
              <w:adjustRightInd w:val="0"/>
              <w:snapToGrid w:val="0"/>
              <w:spacing w:line="360" w:lineRule="auto"/>
              <w:jc w:val="center"/>
              <w:rPr>
                <w:rFonts w:ascii="Times New Roman" w:hAnsi="Times New Roman"/>
                <w:b/>
                <w:sz w:val="20"/>
                <w:szCs w:val="22"/>
              </w:rPr>
            </w:pPr>
            <w:r w:rsidRPr="00AB0A4F">
              <w:rPr>
                <w:rFonts w:ascii="Times New Roman" w:hAnsi="Times New Roman"/>
                <w:b/>
                <w:sz w:val="20"/>
                <w:szCs w:val="22"/>
              </w:rPr>
              <w:t>Maximum Z</w:t>
            </w:r>
          </w:p>
        </w:tc>
        <w:tc>
          <w:tcPr>
            <w:tcW w:w="1420" w:type="dxa"/>
            <w:vAlign w:val="center"/>
          </w:tcPr>
          <w:p w14:paraId="44E50723" w14:textId="77777777" w:rsidR="00AB0A4F" w:rsidRPr="00AB0A4F" w:rsidRDefault="00AB0A4F" w:rsidP="00AB0A4F">
            <w:pPr>
              <w:adjustRightInd w:val="0"/>
              <w:snapToGrid w:val="0"/>
              <w:spacing w:line="360" w:lineRule="auto"/>
              <w:jc w:val="center"/>
              <w:rPr>
                <w:rFonts w:ascii="Times New Roman" w:hAnsi="Times New Roman"/>
                <w:b/>
                <w:sz w:val="20"/>
                <w:szCs w:val="22"/>
              </w:rPr>
            </w:pPr>
            <w:r w:rsidRPr="00AB0A4F">
              <w:rPr>
                <w:rFonts w:ascii="Times New Roman" w:hAnsi="Times New Roman"/>
                <w:b/>
                <w:sz w:val="20"/>
                <w:szCs w:val="22"/>
              </w:rPr>
              <w:t>Brain regions</w:t>
            </w:r>
          </w:p>
        </w:tc>
        <w:tc>
          <w:tcPr>
            <w:tcW w:w="1421" w:type="dxa"/>
            <w:vAlign w:val="center"/>
          </w:tcPr>
          <w:p w14:paraId="214FAC66" w14:textId="77777777" w:rsidR="00AB0A4F" w:rsidRPr="00AB0A4F" w:rsidRDefault="00AB0A4F" w:rsidP="00AB0A4F">
            <w:pPr>
              <w:adjustRightInd w:val="0"/>
              <w:snapToGrid w:val="0"/>
              <w:spacing w:line="360" w:lineRule="auto"/>
              <w:jc w:val="center"/>
              <w:rPr>
                <w:rFonts w:ascii="Times New Roman" w:hAnsi="Times New Roman"/>
                <w:b/>
                <w:sz w:val="20"/>
                <w:szCs w:val="22"/>
              </w:rPr>
            </w:pPr>
            <w:r w:rsidRPr="00AB0A4F">
              <w:rPr>
                <w:rFonts w:ascii="Times New Roman" w:hAnsi="Times New Roman"/>
                <w:b/>
                <w:sz w:val="20"/>
                <w:szCs w:val="22"/>
              </w:rPr>
              <w:t>Vol (mm</w:t>
            </w:r>
            <w:r w:rsidRPr="00B83623">
              <w:rPr>
                <w:rFonts w:ascii="Times New Roman" w:hAnsi="Times New Roman"/>
                <w:b/>
                <w:sz w:val="20"/>
                <w:szCs w:val="22"/>
                <w:vertAlign w:val="superscript"/>
              </w:rPr>
              <w:t>3</w:t>
            </w:r>
            <w:r w:rsidRPr="00AB0A4F">
              <w:rPr>
                <w:rFonts w:ascii="Times New Roman" w:hAnsi="Times New Roman"/>
                <w:b/>
                <w:sz w:val="20"/>
                <w:szCs w:val="22"/>
              </w:rPr>
              <w:t>)</w:t>
            </w:r>
          </w:p>
        </w:tc>
        <w:tc>
          <w:tcPr>
            <w:tcW w:w="1421" w:type="dxa"/>
            <w:vAlign w:val="center"/>
          </w:tcPr>
          <w:p w14:paraId="08958100" w14:textId="77777777" w:rsidR="00AB0A4F" w:rsidRPr="00AB0A4F" w:rsidRDefault="00AB0A4F" w:rsidP="00AB0A4F">
            <w:pPr>
              <w:adjustRightInd w:val="0"/>
              <w:snapToGrid w:val="0"/>
              <w:spacing w:line="360" w:lineRule="auto"/>
              <w:jc w:val="center"/>
              <w:rPr>
                <w:rFonts w:ascii="Times New Roman" w:hAnsi="Times New Roman"/>
                <w:b/>
                <w:sz w:val="20"/>
                <w:szCs w:val="22"/>
              </w:rPr>
            </w:pPr>
            <w:r w:rsidRPr="00AB0A4F">
              <w:rPr>
                <w:rFonts w:ascii="Times New Roman" w:hAnsi="Times New Roman"/>
                <w:b/>
                <w:sz w:val="20"/>
                <w:szCs w:val="22"/>
              </w:rPr>
              <w:t>Maximum Z</w:t>
            </w:r>
          </w:p>
        </w:tc>
      </w:tr>
      <w:tr w:rsidR="00AB0A4F" w14:paraId="740A3D2B" w14:textId="77777777" w:rsidTr="00AB0A4F">
        <w:tc>
          <w:tcPr>
            <w:tcW w:w="8522" w:type="dxa"/>
            <w:gridSpan w:val="6"/>
            <w:vAlign w:val="center"/>
          </w:tcPr>
          <w:p w14:paraId="2FB9554D" w14:textId="77777777" w:rsidR="00AB0A4F" w:rsidRPr="00AB0A4F" w:rsidRDefault="00AB0A4F" w:rsidP="00AB0A4F">
            <w:pPr>
              <w:adjustRightInd w:val="0"/>
              <w:snapToGrid w:val="0"/>
              <w:spacing w:line="360" w:lineRule="auto"/>
              <w:rPr>
                <w:rFonts w:ascii="Times New Roman" w:hAnsi="Times New Roman"/>
                <w:color w:val="000000" w:themeColor="text1"/>
                <w:sz w:val="20"/>
                <w:szCs w:val="22"/>
              </w:rPr>
            </w:pPr>
            <w:r w:rsidRPr="00AB0A4F">
              <w:rPr>
                <w:rFonts w:ascii="Times New Roman" w:hAnsi="Times New Roman"/>
                <w:color w:val="000000" w:themeColor="text1"/>
                <w:sz w:val="20"/>
                <w:szCs w:val="22"/>
              </w:rPr>
              <w:t>H</w:t>
            </w:r>
            <w:r w:rsidRPr="00AB0A4F">
              <w:rPr>
                <w:rFonts w:ascii="Times New Roman" w:hAnsi="Times New Roman"/>
                <w:color w:val="000000" w:themeColor="text1"/>
                <w:sz w:val="20"/>
                <w:szCs w:val="22"/>
                <w:vertAlign w:val="subscript"/>
              </w:rPr>
              <w:t>MMD</w:t>
            </w:r>
            <w:r w:rsidRPr="00AB0A4F">
              <w:rPr>
                <w:rFonts w:ascii="Times New Roman" w:hAnsi="Times New Roman"/>
                <w:color w:val="000000" w:themeColor="text1"/>
                <w:sz w:val="20"/>
                <w:szCs w:val="22"/>
              </w:rPr>
              <w:t xml:space="preserve"> vs Controls</w:t>
            </w:r>
          </w:p>
        </w:tc>
      </w:tr>
      <w:tr w:rsidR="00AB0A4F" w14:paraId="605DBCB7" w14:textId="77777777" w:rsidTr="00AB0A4F">
        <w:tc>
          <w:tcPr>
            <w:tcW w:w="1420" w:type="dxa"/>
            <w:vAlign w:val="center"/>
          </w:tcPr>
          <w:p w14:paraId="47D97E6D"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 xml:space="preserve">Left </w:t>
            </w:r>
            <w:r w:rsidRPr="00AB0A4F">
              <w:rPr>
                <w:rFonts w:ascii="Times New Roman" w:hAnsi="Times New Roman"/>
                <w:color w:val="000000" w:themeColor="text1"/>
                <w:sz w:val="20"/>
                <w:szCs w:val="22"/>
              </w:rPr>
              <w:t>MOG</w:t>
            </w:r>
          </w:p>
        </w:tc>
        <w:tc>
          <w:tcPr>
            <w:tcW w:w="1420" w:type="dxa"/>
            <w:vAlign w:val="center"/>
          </w:tcPr>
          <w:p w14:paraId="7DD3F356"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7</w:t>
            </w:r>
            <w:r w:rsidRPr="00AB0A4F">
              <w:rPr>
                <w:rFonts w:ascii="Times New Roman" w:hAnsi="Times New Roman"/>
                <w:color w:val="000000" w:themeColor="text1"/>
                <w:sz w:val="20"/>
                <w:szCs w:val="22"/>
              </w:rPr>
              <w:t>83</w:t>
            </w:r>
          </w:p>
        </w:tc>
        <w:tc>
          <w:tcPr>
            <w:tcW w:w="1420" w:type="dxa"/>
            <w:vAlign w:val="center"/>
          </w:tcPr>
          <w:p w14:paraId="472B1EFB"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color w:val="000000" w:themeColor="text1"/>
                <w:sz w:val="20"/>
                <w:szCs w:val="22"/>
              </w:rPr>
              <w:t>4.627</w:t>
            </w:r>
          </w:p>
        </w:tc>
        <w:tc>
          <w:tcPr>
            <w:tcW w:w="1420" w:type="dxa"/>
            <w:vAlign w:val="center"/>
          </w:tcPr>
          <w:p w14:paraId="5C505D05"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 xml:space="preserve">Left </w:t>
            </w:r>
            <w:r w:rsidRPr="00AB0A4F">
              <w:rPr>
                <w:rFonts w:ascii="Times New Roman" w:hAnsi="Times New Roman"/>
                <w:color w:val="000000" w:themeColor="text1"/>
                <w:sz w:val="20"/>
                <w:szCs w:val="22"/>
              </w:rPr>
              <w:t>MOG</w:t>
            </w:r>
          </w:p>
        </w:tc>
        <w:tc>
          <w:tcPr>
            <w:tcW w:w="1421" w:type="dxa"/>
            <w:vAlign w:val="center"/>
          </w:tcPr>
          <w:p w14:paraId="120D80DB"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567</w:t>
            </w:r>
          </w:p>
        </w:tc>
        <w:tc>
          <w:tcPr>
            <w:tcW w:w="1421" w:type="dxa"/>
            <w:vAlign w:val="center"/>
          </w:tcPr>
          <w:p w14:paraId="2B150496"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4.360</w:t>
            </w:r>
          </w:p>
        </w:tc>
      </w:tr>
      <w:tr w:rsidR="00AB0A4F" w14:paraId="0776244D" w14:textId="77777777" w:rsidTr="00AB0A4F">
        <w:tc>
          <w:tcPr>
            <w:tcW w:w="1420" w:type="dxa"/>
            <w:vAlign w:val="center"/>
          </w:tcPr>
          <w:p w14:paraId="071DAA9A"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 xml:space="preserve">Left </w:t>
            </w:r>
            <w:r w:rsidRPr="00AB0A4F">
              <w:rPr>
                <w:rFonts w:ascii="Times New Roman" w:hAnsi="Times New Roman"/>
                <w:color w:val="000000" w:themeColor="text1"/>
                <w:sz w:val="20"/>
                <w:szCs w:val="22"/>
              </w:rPr>
              <w:t>SMA</w:t>
            </w:r>
          </w:p>
        </w:tc>
        <w:tc>
          <w:tcPr>
            <w:tcW w:w="1420" w:type="dxa"/>
            <w:vAlign w:val="center"/>
          </w:tcPr>
          <w:p w14:paraId="18267B90"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color w:val="000000" w:themeColor="text1"/>
                <w:sz w:val="20"/>
                <w:szCs w:val="22"/>
              </w:rPr>
              <w:t>567</w:t>
            </w:r>
          </w:p>
        </w:tc>
        <w:tc>
          <w:tcPr>
            <w:tcW w:w="1420" w:type="dxa"/>
            <w:vAlign w:val="center"/>
          </w:tcPr>
          <w:p w14:paraId="175EFDD6"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4.533</w:t>
            </w:r>
          </w:p>
        </w:tc>
        <w:tc>
          <w:tcPr>
            <w:tcW w:w="1420" w:type="dxa"/>
            <w:vAlign w:val="center"/>
          </w:tcPr>
          <w:p w14:paraId="323CA8E6"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 xml:space="preserve">Left </w:t>
            </w:r>
            <w:r w:rsidRPr="00AB0A4F">
              <w:rPr>
                <w:rFonts w:ascii="Times New Roman" w:hAnsi="Times New Roman"/>
                <w:color w:val="000000" w:themeColor="text1"/>
                <w:sz w:val="20"/>
                <w:szCs w:val="22"/>
              </w:rPr>
              <w:t>SMA</w:t>
            </w:r>
          </w:p>
        </w:tc>
        <w:tc>
          <w:tcPr>
            <w:tcW w:w="1421" w:type="dxa"/>
            <w:vAlign w:val="center"/>
          </w:tcPr>
          <w:p w14:paraId="5C285532"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324</w:t>
            </w:r>
          </w:p>
        </w:tc>
        <w:tc>
          <w:tcPr>
            <w:tcW w:w="1421" w:type="dxa"/>
            <w:vAlign w:val="center"/>
          </w:tcPr>
          <w:p w14:paraId="1259509C"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4.640</w:t>
            </w:r>
          </w:p>
        </w:tc>
      </w:tr>
      <w:tr w:rsidR="00AB0A4F" w14:paraId="31869884" w14:textId="77777777" w:rsidTr="00AB0A4F">
        <w:tc>
          <w:tcPr>
            <w:tcW w:w="1420" w:type="dxa"/>
            <w:vAlign w:val="center"/>
          </w:tcPr>
          <w:p w14:paraId="5A5B5737"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L</w:t>
            </w:r>
            <w:r w:rsidRPr="00AB0A4F">
              <w:rPr>
                <w:rFonts w:ascii="Times New Roman" w:hAnsi="Times New Roman"/>
                <w:color w:val="000000" w:themeColor="text1"/>
                <w:sz w:val="20"/>
                <w:szCs w:val="22"/>
              </w:rPr>
              <w:t xml:space="preserve">eft </w:t>
            </w:r>
            <w:proofErr w:type="spellStart"/>
            <w:r w:rsidRPr="00AB0A4F">
              <w:rPr>
                <w:rFonts w:ascii="Times New Roman" w:hAnsi="Times New Roman"/>
                <w:color w:val="000000" w:themeColor="text1"/>
                <w:sz w:val="20"/>
                <w:szCs w:val="22"/>
              </w:rPr>
              <w:t>PCu</w:t>
            </w:r>
            <w:proofErr w:type="spellEnd"/>
          </w:p>
        </w:tc>
        <w:tc>
          <w:tcPr>
            <w:tcW w:w="1420" w:type="dxa"/>
            <w:vAlign w:val="center"/>
          </w:tcPr>
          <w:p w14:paraId="7D2DD07D"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3</w:t>
            </w:r>
            <w:r w:rsidRPr="00AB0A4F">
              <w:rPr>
                <w:rFonts w:ascii="Times New Roman" w:hAnsi="Times New Roman"/>
                <w:color w:val="000000" w:themeColor="text1"/>
                <w:sz w:val="20"/>
                <w:szCs w:val="22"/>
              </w:rPr>
              <w:t>24</w:t>
            </w:r>
          </w:p>
        </w:tc>
        <w:tc>
          <w:tcPr>
            <w:tcW w:w="1420" w:type="dxa"/>
            <w:vAlign w:val="center"/>
          </w:tcPr>
          <w:p w14:paraId="61A440BF"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w:t>
            </w:r>
            <w:r w:rsidRPr="00AB0A4F">
              <w:rPr>
                <w:rFonts w:ascii="Times New Roman" w:hAnsi="Times New Roman"/>
                <w:color w:val="000000" w:themeColor="text1"/>
                <w:sz w:val="20"/>
                <w:szCs w:val="22"/>
              </w:rPr>
              <w:t>.389</w:t>
            </w:r>
          </w:p>
        </w:tc>
        <w:tc>
          <w:tcPr>
            <w:tcW w:w="1420" w:type="dxa"/>
            <w:vAlign w:val="center"/>
          </w:tcPr>
          <w:p w14:paraId="7554CA9B"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L</w:t>
            </w:r>
            <w:r w:rsidRPr="00AB0A4F">
              <w:rPr>
                <w:rFonts w:ascii="Times New Roman" w:hAnsi="Times New Roman"/>
                <w:color w:val="000000" w:themeColor="text1"/>
                <w:sz w:val="20"/>
                <w:szCs w:val="22"/>
              </w:rPr>
              <w:t xml:space="preserve">eft </w:t>
            </w:r>
            <w:proofErr w:type="spellStart"/>
            <w:r w:rsidRPr="00AB0A4F">
              <w:rPr>
                <w:rFonts w:ascii="Times New Roman" w:hAnsi="Times New Roman"/>
                <w:color w:val="000000" w:themeColor="text1"/>
                <w:sz w:val="20"/>
                <w:szCs w:val="22"/>
              </w:rPr>
              <w:t>PCu</w:t>
            </w:r>
            <w:proofErr w:type="spellEnd"/>
          </w:p>
        </w:tc>
        <w:tc>
          <w:tcPr>
            <w:tcW w:w="1421" w:type="dxa"/>
            <w:vAlign w:val="center"/>
          </w:tcPr>
          <w:p w14:paraId="50ED99BD"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216</w:t>
            </w:r>
          </w:p>
        </w:tc>
        <w:tc>
          <w:tcPr>
            <w:tcW w:w="1421" w:type="dxa"/>
            <w:vAlign w:val="center"/>
          </w:tcPr>
          <w:p w14:paraId="462FC432"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4.076</w:t>
            </w:r>
          </w:p>
        </w:tc>
      </w:tr>
      <w:tr w:rsidR="00AB0A4F" w14:paraId="16A68F26" w14:textId="77777777" w:rsidTr="00AB0A4F">
        <w:tc>
          <w:tcPr>
            <w:tcW w:w="1420" w:type="dxa"/>
            <w:vAlign w:val="center"/>
          </w:tcPr>
          <w:p w14:paraId="1395DE71"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Left</w:t>
            </w:r>
            <w:r w:rsidRPr="00AB0A4F">
              <w:rPr>
                <w:rFonts w:ascii="Times New Roman" w:hAnsi="Times New Roman"/>
                <w:color w:val="000000" w:themeColor="text1"/>
                <w:sz w:val="20"/>
                <w:szCs w:val="22"/>
              </w:rPr>
              <w:t xml:space="preserve"> </w:t>
            </w:r>
            <w:r w:rsidRPr="00AB0A4F">
              <w:rPr>
                <w:rFonts w:ascii="Times New Roman" w:hAnsi="Times New Roman" w:hint="eastAsia"/>
                <w:color w:val="000000" w:themeColor="text1"/>
                <w:sz w:val="20"/>
                <w:szCs w:val="22"/>
              </w:rPr>
              <w:t>SPG</w:t>
            </w:r>
          </w:p>
        </w:tc>
        <w:tc>
          <w:tcPr>
            <w:tcW w:w="1420" w:type="dxa"/>
            <w:vAlign w:val="center"/>
          </w:tcPr>
          <w:p w14:paraId="77834A66"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color w:val="000000" w:themeColor="text1"/>
                <w:sz w:val="20"/>
                <w:szCs w:val="22"/>
              </w:rPr>
              <w:t>405</w:t>
            </w:r>
          </w:p>
        </w:tc>
        <w:tc>
          <w:tcPr>
            <w:tcW w:w="1420" w:type="dxa"/>
            <w:vAlign w:val="center"/>
          </w:tcPr>
          <w:p w14:paraId="02CA117C"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4.402</w:t>
            </w:r>
          </w:p>
        </w:tc>
        <w:tc>
          <w:tcPr>
            <w:tcW w:w="1420" w:type="dxa"/>
            <w:vAlign w:val="center"/>
          </w:tcPr>
          <w:p w14:paraId="1D0D8137"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Left</w:t>
            </w:r>
            <w:r w:rsidRPr="00AB0A4F">
              <w:rPr>
                <w:rFonts w:ascii="Times New Roman" w:hAnsi="Times New Roman"/>
                <w:color w:val="000000" w:themeColor="text1"/>
                <w:sz w:val="20"/>
                <w:szCs w:val="22"/>
              </w:rPr>
              <w:t xml:space="preserve"> </w:t>
            </w:r>
            <w:r w:rsidRPr="00AB0A4F">
              <w:rPr>
                <w:rFonts w:ascii="Times New Roman" w:hAnsi="Times New Roman" w:hint="eastAsia"/>
                <w:color w:val="000000" w:themeColor="text1"/>
                <w:sz w:val="20"/>
                <w:szCs w:val="22"/>
              </w:rPr>
              <w:t>SPG</w:t>
            </w:r>
          </w:p>
        </w:tc>
        <w:tc>
          <w:tcPr>
            <w:tcW w:w="1421" w:type="dxa"/>
            <w:vAlign w:val="center"/>
          </w:tcPr>
          <w:p w14:paraId="2A22D32E"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459</w:t>
            </w:r>
          </w:p>
        </w:tc>
        <w:tc>
          <w:tcPr>
            <w:tcW w:w="1421" w:type="dxa"/>
            <w:vAlign w:val="center"/>
          </w:tcPr>
          <w:p w14:paraId="150C5F09"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4.237</w:t>
            </w:r>
          </w:p>
        </w:tc>
      </w:tr>
      <w:tr w:rsidR="00AB0A4F" w14:paraId="39F881B1" w14:textId="77777777" w:rsidTr="00AB0A4F">
        <w:tc>
          <w:tcPr>
            <w:tcW w:w="1420" w:type="dxa"/>
            <w:vAlign w:val="center"/>
          </w:tcPr>
          <w:p w14:paraId="0ECE6519"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color w:val="000000" w:themeColor="text1"/>
                <w:sz w:val="20"/>
                <w:szCs w:val="22"/>
              </w:rPr>
              <w:t>Left DLPFC</w:t>
            </w:r>
          </w:p>
        </w:tc>
        <w:tc>
          <w:tcPr>
            <w:tcW w:w="1420" w:type="dxa"/>
            <w:vAlign w:val="center"/>
          </w:tcPr>
          <w:p w14:paraId="1F091DB7"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color w:val="000000" w:themeColor="text1"/>
                <w:sz w:val="20"/>
                <w:szCs w:val="22"/>
              </w:rPr>
              <w:t>918</w:t>
            </w:r>
          </w:p>
        </w:tc>
        <w:tc>
          <w:tcPr>
            <w:tcW w:w="1420" w:type="dxa"/>
            <w:vAlign w:val="center"/>
          </w:tcPr>
          <w:p w14:paraId="3BC5C0B6"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w:t>
            </w:r>
            <w:r w:rsidRPr="00AB0A4F">
              <w:rPr>
                <w:rFonts w:ascii="Times New Roman" w:hAnsi="Times New Roman"/>
                <w:color w:val="000000" w:themeColor="text1"/>
                <w:sz w:val="20"/>
                <w:szCs w:val="22"/>
              </w:rPr>
              <w:t>311</w:t>
            </w:r>
          </w:p>
        </w:tc>
        <w:tc>
          <w:tcPr>
            <w:tcW w:w="1420" w:type="dxa"/>
            <w:vAlign w:val="center"/>
          </w:tcPr>
          <w:p w14:paraId="2C7EC7AE" w14:textId="77777777" w:rsidR="00AB0A4F" w:rsidRPr="00AB0A4F" w:rsidRDefault="00AB0A4F" w:rsidP="00AB0A4F">
            <w:pPr>
              <w:spacing w:line="360" w:lineRule="auto"/>
              <w:jc w:val="center"/>
              <w:rPr>
                <w:rFonts w:ascii="Times New Roman" w:hAnsi="Times New Roman"/>
                <w:color w:val="000000" w:themeColor="text1"/>
                <w:sz w:val="20"/>
                <w:szCs w:val="22"/>
              </w:rPr>
            </w:pPr>
            <w:r w:rsidRPr="00AB0A4F">
              <w:rPr>
                <w:rFonts w:ascii="Times New Roman" w:hAnsi="Times New Roman"/>
                <w:color w:val="000000" w:themeColor="text1"/>
                <w:sz w:val="20"/>
                <w:szCs w:val="22"/>
              </w:rPr>
              <w:t>Left DLPFC</w:t>
            </w:r>
          </w:p>
        </w:tc>
        <w:tc>
          <w:tcPr>
            <w:tcW w:w="1421" w:type="dxa"/>
            <w:vAlign w:val="center"/>
          </w:tcPr>
          <w:p w14:paraId="16BF3595"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648</w:t>
            </w:r>
          </w:p>
        </w:tc>
        <w:tc>
          <w:tcPr>
            <w:tcW w:w="1421" w:type="dxa"/>
            <w:vAlign w:val="center"/>
          </w:tcPr>
          <w:p w14:paraId="407740AA"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4.366</w:t>
            </w:r>
          </w:p>
        </w:tc>
      </w:tr>
      <w:tr w:rsidR="00AB0A4F" w14:paraId="07628923" w14:textId="77777777" w:rsidTr="00AB0A4F">
        <w:tc>
          <w:tcPr>
            <w:tcW w:w="8522" w:type="dxa"/>
            <w:gridSpan w:val="6"/>
            <w:vAlign w:val="center"/>
          </w:tcPr>
          <w:p w14:paraId="0D94252B" w14:textId="77777777" w:rsidR="00AB0A4F" w:rsidRPr="00AB0A4F" w:rsidRDefault="00AB0A4F" w:rsidP="00AB0A4F">
            <w:pPr>
              <w:adjustRightInd w:val="0"/>
              <w:snapToGrid w:val="0"/>
              <w:spacing w:line="360" w:lineRule="auto"/>
              <w:rPr>
                <w:rFonts w:ascii="Times New Roman" w:hAnsi="Times New Roman"/>
                <w:color w:val="000000" w:themeColor="text1"/>
                <w:sz w:val="20"/>
                <w:szCs w:val="22"/>
              </w:rPr>
            </w:pPr>
            <w:r w:rsidRPr="00AB0A4F">
              <w:rPr>
                <w:rFonts w:ascii="Times New Roman" w:hAnsi="Times New Roman"/>
                <w:color w:val="000000" w:themeColor="text1"/>
                <w:sz w:val="20"/>
                <w:szCs w:val="22"/>
              </w:rPr>
              <w:t>I</w:t>
            </w:r>
            <w:r w:rsidRPr="00AB0A4F">
              <w:rPr>
                <w:rFonts w:ascii="Times New Roman" w:hAnsi="Times New Roman"/>
                <w:color w:val="000000" w:themeColor="text1"/>
                <w:sz w:val="20"/>
                <w:szCs w:val="22"/>
                <w:vertAlign w:val="subscript"/>
              </w:rPr>
              <w:t>MMD</w:t>
            </w:r>
            <w:r w:rsidRPr="00AB0A4F">
              <w:rPr>
                <w:rFonts w:ascii="Times New Roman" w:hAnsi="Times New Roman"/>
                <w:color w:val="000000" w:themeColor="text1"/>
                <w:sz w:val="20"/>
                <w:szCs w:val="22"/>
              </w:rPr>
              <w:t xml:space="preserve"> vs Controls</w:t>
            </w:r>
          </w:p>
        </w:tc>
      </w:tr>
      <w:tr w:rsidR="00AB0A4F" w14:paraId="354338A2" w14:textId="77777777" w:rsidTr="00AB0A4F">
        <w:tc>
          <w:tcPr>
            <w:tcW w:w="1420" w:type="dxa"/>
            <w:vAlign w:val="center"/>
          </w:tcPr>
          <w:p w14:paraId="6A33C520"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Left DLPFC</w:t>
            </w:r>
          </w:p>
        </w:tc>
        <w:tc>
          <w:tcPr>
            <w:tcW w:w="1420" w:type="dxa"/>
            <w:vAlign w:val="center"/>
          </w:tcPr>
          <w:p w14:paraId="5F1E4C6B"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675</w:t>
            </w:r>
          </w:p>
        </w:tc>
        <w:tc>
          <w:tcPr>
            <w:tcW w:w="1420" w:type="dxa"/>
            <w:vAlign w:val="center"/>
          </w:tcPr>
          <w:p w14:paraId="28667F03"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5.058</w:t>
            </w:r>
          </w:p>
        </w:tc>
        <w:tc>
          <w:tcPr>
            <w:tcW w:w="1420" w:type="dxa"/>
            <w:vAlign w:val="center"/>
          </w:tcPr>
          <w:p w14:paraId="7F235D45"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Left DLPFC</w:t>
            </w:r>
          </w:p>
        </w:tc>
        <w:tc>
          <w:tcPr>
            <w:tcW w:w="1421" w:type="dxa"/>
            <w:vAlign w:val="center"/>
          </w:tcPr>
          <w:p w14:paraId="0ABE0F57"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567</w:t>
            </w:r>
          </w:p>
        </w:tc>
        <w:tc>
          <w:tcPr>
            <w:tcW w:w="1421" w:type="dxa"/>
            <w:vAlign w:val="center"/>
          </w:tcPr>
          <w:p w14:paraId="385F260B"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4.950</w:t>
            </w:r>
          </w:p>
        </w:tc>
      </w:tr>
      <w:tr w:rsidR="00AB0A4F" w14:paraId="1DF4F33E" w14:textId="77777777" w:rsidTr="00AB0A4F">
        <w:tc>
          <w:tcPr>
            <w:tcW w:w="1420" w:type="dxa"/>
            <w:vAlign w:val="center"/>
          </w:tcPr>
          <w:p w14:paraId="6EE06103"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Left SMA</w:t>
            </w:r>
          </w:p>
        </w:tc>
        <w:tc>
          <w:tcPr>
            <w:tcW w:w="1420" w:type="dxa"/>
            <w:vAlign w:val="center"/>
          </w:tcPr>
          <w:p w14:paraId="30F698D7"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459</w:t>
            </w:r>
          </w:p>
        </w:tc>
        <w:tc>
          <w:tcPr>
            <w:tcW w:w="1420" w:type="dxa"/>
            <w:vAlign w:val="center"/>
          </w:tcPr>
          <w:p w14:paraId="7F52478B"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4.808</w:t>
            </w:r>
          </w:p>
        </w:tc>
        <w:tc>
          <w:tcPr>
            <w:tcW w:w="1420" w:type="dxa"/>
            <w:vAlign w:val="center"/>
          </w:tcPr>
          <w:p w14:paraId="128F9EBA"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Left SMA</w:t>
            </w:r>
          </w:p>
        </w:tc>
        <w:tc>
          <w:tcPr>
            <w:tcW w:w="1421" w:type="dxa"/>
            <w:vAlign w:val="center"/>
          </w:tcPr>
          <w:p w14:paraId="2AC90988"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432</w:t>
            </w:r>
          </w:p>
        </w:tc>
        <w:tc>
          <w:tcPr>
            <w:tcW w:w="1421" w:type="dxa"/>
            <w:vAlign w:val="center"/>
          </w:tcPr>
          <w:p w14:paraId="7D7F7693"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4.701</w:t>
            </w:r>
          </w:p>
        </w:tc>
      </w:tr>
      <w:tr w:rsidR="00AB0A4F" w14:paraId="5A9B8847" w14:textId="77777777" w:rsidTr="00AB0A4F">
        <w:tc>
          <w:tcPr>
            <w:tcW w:w="1420" w:type="dxa"/>
            <w:vAlign w:val="center"/>
          </w:tcPr>
          <w:p w14:paraId="59246584"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 xml:space="preserve">Right </w:t>
            </w:r>
            <w:proofErr w:type="spellStart"/>
            <w:r w:rsidRPr="00AB0A4F">
              <w:rPr>
                <w:rFonts w:ascii="Times New Roman" w:hAnsi="Times New Roman" w:hint="eastAsia"/>
                <w:color w:val="000000" w:themeColor="text1"/>
                <w:sz w:val="20"/>
                <w:szCs w:val="22"/>
              </w:rPr>
              <w:t>PoCG</w:t>
            </w:r>
            <w:proofErr w:type="spellEnd"/>
          </w:p>
        </w:tc>
        <w:tc>
          <w:tcPr>
            <w:tcW w:w="1420" w:type="dxa"/>
            <w:vAlign w:val="center"/>
          </w:tcPr>
          <w:p w14:paraId="64576A8B"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540</w:t>
            </w:r>
          </w:p>
        </w:tc>
        <w:tc>
          <w:tcPr>
            <w:tcW w:w="1420" w:type="dxa"/>
            <w:vAlign w:val="center"/>
          </w:tcPr>
          <w:p w14:paraId="089F3E6D"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4.606</w:t>
            </w:r>
          </w:p>
        </w:tc>
        <w:tc>
          <w:tcPr>
            <w:tcW w:w="1420" w:type="dxa"/>
            <w:vAlign w:val="center"/>
          </w:tcPr>
          <w:p w14:paraId="602A8C99"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 xml:space="preserve">Right </w:t>
            </w:r>
            <w:proofErr w:type="spellStart"/>
            <w:r w:rsidRPr="00AB0A4F">
              <w:rPr>
                <w:rFonts w:ascii="Times New Roman" w:hAnsi="Times New Roman" w:hint="eastAsia"/>
                <w:color w:val="000000" w:themeColor="text1"/>
                <w:sz w:val="20"/>
                <w:szCs w:val="22"/>
              </w:rPr>
              <w:t>PoCG</w:t>
            </w:r>
            <w:proofErr w:type="spellEnd"/>
          </w:p>
        </w:tc>
        <w:tc>
          <w:tcPr>
            <w:tcW w:w="1421" w:type="dxa"/>
            <w:vAlign w:val="center"/>
          </w:tcPr>
          <w:p w14:paraId="5B60C1D7"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243</w:t>
            </w:r>
          </w:p>
        </w:tc>
        <w:tc>
          <w:tcPr>
            <w:tcW w:w="1421" w:type="dxa"/>
            <w:vAlign w:val="center"/>
          </w:tcPr>
          <w:p w14:paraId="29F94367"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4.498</w:t>
            </w:r>
          </w:p>
        </w:tc>
      </w:tr>
      <w:tr w:rsidR="00AB0A4F" w14:paraId="2E90896E" w14:textId="77777777" w:rsidTr="00AB0A4F">
        <w:tc>
          <w:tcPr>
            <w:tcW w:w="1420" w:type="dxa"/>
            <w:vAlign w:val="center"/>
          </w:tcPr>
          <w:p w14:paraId="1BC7FF09"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Right DLPFC</w:t>
            </w:r>
          </w:p>
        </w:tc>
        <w:tc>
          <w:tcPr>
            <w:tcW w:w="1420" w:type="dxa"/>
            <w:vAlign w:val="center"/>
          </w:tcPr>
          <w:p w14:paraId="628FBDAE"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972</w:t>
            </w:r>
          </w:p>
        </w:tc>
        <w:tc>
          <w:tcPr>
            <w:tcW w:w="1420" w:type="dxa"/>
            <w:vAlign w:val="center"/>
          </w:tcPr>
          <w:p w14:paraId="3F6CAC01"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4.458</w:t>
            </w:r>
          </w:p>
        </w:tc>
        <w:tc>
          <w:tcPr>
            <w:tcW w:w="1420" w:type="dxa"/>
            <w:vAlign w:val="center"/>
          </w:tcPr>
          <w:p w14:paraId="470F7C80"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Right DLPFC</w:t>
            </w:r>
          </w:p>
        </w:tc>
        <w:tc>
          <w:tcPr>
            <w:tcW w:w="1421" w:type="dxa"/>
            <w:vAlign w:val="center"/>
          </w:tcPr>
          <w:p w14:paraId="3828280C"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918</w:t>
            </w:r>
          </w:p>
        </w:tc>
        <w:tc>
          <w:tcPr>
            <w:tcW w:w="1421" w:type="dxa"/>
            <w:vAlign w:val="center"/>
          </w:tcPr>
          <w:p w14:paraId="77951D43"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4.408</w:t>
            </w:r>
          </w:p>
        </w:tc>
      </w:tr>
      <w:tr w:rsidR="00AB0A4F" w14:paraId="49D1AAED" w14:textId="77777777" w:rsidTr="00AB0A4F">
        <w:tc>
          <w:tcPr>
            <w:tcW w:w="1420" w:type="dxa"/>
            <w:vAlign w:val="center"/>
          </w:tcPr>
          <w:p w14:paraId="79F4FEA0"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Right ITG</w:t>
            </w:r>
          </w:p>
        </w:tc>
        <w:tc>
          <w:tcPr>
            <w:tcW w:w="1420" w:type="dxa"/>
            <w:vAlign w:val="center"/>
          </w:tcPr>
          <w:p w14:paraId="46D92CC5"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702</w:t>
            </w:r>
          </w:p>
        </w:tc>
        <w:tc>
          <w:tcPr>
            <w:tcW w:w="1420" w:type="dxa"/>
            <w:vAlign w:val="center"/>
          </w:tcPr>
          <w:p w14:paraId="14976A18"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4.232</w:t>
            </w:r>
          </w:p>
        </w:tc>
        <w:tc>
          <w:tcPr>
            <w:tcW w:w="1420" w:type="dxa"/>
            <w:vAlign w:val="center"/>
          </w:tcPr>
          <w:p w14:paraId="0FCDDD1C"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Right ITG</w:t>
            </w:r>
          </w:p>
        </w:tc>
        <w:tc>
          <w:tcPr>
            <w:tcW w:w="1421" w:type="dxa"/>
            <w:vAlign w:val="center"/>
          </w:tcPr>
          <w:p w14:paraId="67A82C19"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675</w:t>
            </w:r>
          </w:p>
        </w:tc>
        <w:tc>
          <w:tcPr>
            <w:tcW w:w="1421" w:type="dxa"/>
            <w:vAlign w:val="center"/>
          </w:tcPr>
          <w:p w14:paraId="39B0AC60"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4.129</w:t>
            </w:r>
          </w:p>
        </w:tc>
      </w:tr>
      <w:tr w:rsidR="00AB0A4F" w14:paraId="57608391" w14:textId="77777777" w:rsidTr="00AB0A4F">
        <w:tc>
          <w:tcPr>
            <w:tcW w:w="1420" w:type="dxa"/>
            <w:vAlign w:val="center"/>
          </w:tcPr>
          <w:p w14:paraId="0B972DF4"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 xml:space="preserve">Right </w:t>
            </w:r>
            <w:proofErr w:type="spellStart"/>
            <w:r w:rsidRPr="00AB0A4F">
              <w:rPr>
                <w:rFonts w:ascii="Times New Roman" w:hAnsi="Times New Roman" w:hint="eastAsia"/>
                <w:color w:val="000000" w:themeColor="text1"/>
                <w:sz w:val="20"/>
                <w:szCs w:val="22"/>
              </w:rPr>
              <w:t>PreCG</w:t>
            </w:r>
            <w:proofErr w:type="spellEnd"/>
          </w:p>
        </w:tc>
        <w:tc>
          <w:tcPr>
            <w:tcW w:w="1420" w:type="dxa"/>
            <w:vAlign w:val="center"/>
          </w:tcPr>
          <w:p w14:paraId="41CA93AD"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405</w:t>
            </w:r>
          </w:p>
        </w:tc>
        <w:tc>
          <w:tcPr>
            <w:tcW w:w="1420" w:type="dxa"/>
            <w:vAlign w:val="center"/>
          </w:tcPr>
          <w:p w14:paraId="139029DE"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4.137</w:t>
            </w:r>
          </w:p>
        </w:tc>
        <w:tc>
          <w:tcPr>
            <w:tcW w:w="1420" w:type="dxa"/>
            <w:vAlign w:val="center"/>
          </w:tcPr>
          <w:p w14:paraId="1CA2F135"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 xml:space="preserve">Right </w:t>
            </w:r>
            <w:proofErr w:type="spellStart"/>
            <w:r w:rsidRPr="00AB0A4F">
              <w:rPr>
                <w:rFonts w:ascii="Times New Roman" w:hAnsi="Times New Roman" w:hint="eastAsia"/>
                <w:color w:val="000000" w:themeColor="text1"/>
                <w:sz w:val="20"/>
                <w:szCs w:val="22"/>
              </w:rPr>
              <w:t>PreCG</w:t>
            </w:r>
            <w:proofErr w:type="spellEnd"/>
          </w:p>
        </w:tc>
        <w:tc>
          <w:tcPr>
            <w:tcW w:w="1421" w:type="dxa"/>
            <w:vAlign w:val="center"/>
          </w:tcPr>
          <w:p w14:paraId="320C43A4"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351</w:t>
            </w:r>
          </w:p>
        </w:tc>
        <w:tc>
          <w:tcPr>
            <w:tcW w:w="1421" w:type="dxa"/>
            <w:vAlign w:val="center"/>
          </w:tcPr>
          <w:p w14:paraId="1B8BA5B3"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4.009</w:t>
            </w:r>
          </w:p>
        </w:tc>
      </w:tr>
      <w:tr w:rsidR="00AB0A4F" w14:paraId="3154368F" w14:textId="77777777" w:rsidTr="00AB0A4F">
        <w:tc>
          <w:tcPr>
            <w:tcW w:w="8522" w:type="dxa"/>
            <w:gridSpan w:val="6"/>
            <w:vAlign w:val="center"/>
          </w:tcPr>
          <w:p w14:paraId="2CA42CB7" w14:textId="77777777" w:rsidR="00AB0A4F" w:rsidRPr="00AB0A4F" w:rsidRDefault="00AB0A4F" w:rsidP="00AB0A4F">
            <w:pPr>
              <w:adjustRightInd w:val="0"/>
              <w:snapToGrid w:val="0"/>
              <w:spacing w:line="360" w:lineRule="auto"/>
              <w:rPr>
                <w:rFonts w:ascii="Times New Roman" w:hAnsi="Times New Roman"/>
                <w:color w:val="000000" w:themeColor="text1"/>
                <w:sz w:val="20"/>
                <w:szCs w:val="22"/>
              </w:rPr>
            </w:pPr>
            <w:r w:rsidRPr="00AB0A4F">
              <w:rPr>
                <w:rFonts w:ascii="Times New Roman" w:hAnsi="Times New Roman"/>
                <w:color w:val="000000" w:themeColor="text1"/>
                <w:sz w:val="20"/>
                <w:szCs w:val="22"/>
              </w:rPr>
              <w:t>H</w:t>
            </w:r>
            <w:r w:rsidRPr="00AB0A4F">
              <w:rPr>
                <w:rFonts w:ascii="Times New Roman" w:hAnsi="Times New Roman"/>
                <w:color w:val="000000" w:themeColor="text1"/>
                <w:sz w:val="20"/>
                <w:szCs w:val="22"/>
                <w:vertAlign w:val="subscript"/>
              </w:rPr>
              <w:t>MMD</w:t>
            </w:r>
            <w:r w:rsidRPr="00AB0A4F">
              <w:rPr>
                <w:rFonts w:ascii="Times New Roman" w:hAnsi="Times New Roman"/>
                <w:color w:val="000000" w:themeColor="text1"/>
                <w:sz w:val="20"/>
                <w:szCs w:val="22"/>
              </w:rPr>
              <w:t xml:space="preserve"> vs I</w:t>
            </w:r>
            <w:r w:rsidRPr="00AB0A4F">
              <w:rPr>
                <w:rFonts w:ascii="Times New Roman" w:hAnsi="Times New Roman"/>
                <w:color w:val="000000" w:themeColor="text1"/>
                <w:sz w:val="20"/>
                <w:szCs w:val="22"/>
                <w:vertAlign w:val="subscript"/>
              </w:rPr>
              <w:t>MMD</w:t>
            </w:r>
          </w:p>
        </w:tc>
      </w:tr>
      <w:tr w:rsidR="00AB0A4F" w14:paraId="28B3DF35" w14:textId="77777777" w:rsidTr="00AB0A4F">
        <w:tc>
          <w:tcPr>
            <w:tcW w:w="1420" w:type="dxa"/>
            <w:vAlign w:val="center"/>
          </w:tcPr>
          <w:p w14:paraId="06BDC9C5"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Left</w:t>
            </w:r>
            <w:r w:rsidRPr="00AB0A4F">
              <w:rPr>
                <w:rFonts w:ascii="Times New Roman" w:hAnsi="Times New Roman"/>
                <w:color w:val="000000" w:themeColor="text1"/>
                <w:sz w:val="20"/>
                <w:szCs w:val="22"/>
              </w:rPr>
              <w:t xml:space="preserve"> </w:t>
            </w:r>
            <w:proofErr w:type="spellStart"/>
            <w:r w:rsidRPr="00AB0A4F">
              <w:rPr>
                <w:rFonts w:ascii="Times New Roman" w:hAnsi="Times New Roman" w:hint="eastAsia"/>
                <w:color w:val="000000" w:themeColor="text1"/>
                <w:sz w:val="20"/>
                <w:szCs w:val="22"/>
              </w:rPr>
              <w:t>Pr</w:t>
            </w:r>
            <w:r w:rsidRPr="00AB0A4F">
              <w:rPr>
                <w:rFonts w:ascii="Times New Roman" w:hAnsi="Times New Roman"/>
                <w:color w:val="000000" w:themeColor="text1"/>
                <w:sz w:val="20"/>
                <w:szCs w:val="22"/>
              </w:rPr>
              <w:t>e</w:t>
            </w:r>
            <w:r w:rsidRPr="00AB0A4F">
              <w:rPr>
                <w:rFonts w:ascii="Times New Roman" w:hAnsi="Times New Roman" w:hint="eastAsia"/>
                <w:color w:val="000000" w:themeColor="text1"/>
                <w:sz w:val="20"/>
                <w:szCs w:val="22"/>
              </w:rPr>
              <w:t>CG</w:t>
            </w:r>
            <w:proofErr w:type="spellEnd"/>
          </w:p>
        </w:tc>
        <w:tc>
          <w:tcPr>
            <w:tcW w:w="1420" w:type="dxa"/>
            <w:vAlign w:val="center"/>
          </w:tcPr>
          <w:p w14:paraId="39F2386C"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color w:val="000000" w:themeColor="text1"/>
                <w:sz w:val="20"/>
                <w:szCs w:val="22"/>
              </w:rPr>
              <w:t>540</w:t>
            </w:r>
          </w:p>
        </w:tc>
        <w:tc>
          <w:tcPr>
            <w:tcW w:w="1420" w:type="dxa"/>
            <w:vAlign w:val="center"/>
          </w:tcPr>
          <w:p w14:paraId="1C6B675F"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4.156</w:t>
            </w:r>
          </w:p>
        </w:tc>
        <w:tc>
          <w:tcPr>
            <w:tcW w:w="1420" w:type="dxa"/>
            <w:vAlign w:val="center"/>
          </w:tcPr>
          <w:p w14:paraId="5F695CB6" w14:textId="77777777" w:rsidR="00AB0A4F" w:rsidRPr="00AB0A4F" w:rsidRDefault="00AB0A4F" w:rsidP="00AB0A4F">
            <w:pPr>
              <w:adjustRightInd w:val="0"/>
              <w:snapToGrid w:val="0"/>
              <w:spacing w:line="360" w:lineRule="auto"/>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Left</w:t>
            </w:r>
            <w:r w:rsidRPr="00AB0A4F">
              <w:rPr>
                <w:rFonts w:ascii="Times New Roman" w:hAnsi="Times New Roman"/>
                <w:color w:val="000000" w:themeColor="text1"/>
                <w:sz w:val="20"/>
                <w:szCs w:val="22"/>
              </w:rPr>
              <w:t xml:space="preserve"> </w:t>
            </w:r>
            <w:proofErr w:type="spellStart"/>
            <w:r w:rsidRPr="00AB0A4F">
              <w:rPr>
                <w:rFonts w:ascii="Times New Roman" w:hAnsi="Times New Roman" w:hint="eastAsia"/>
                <w:color w:val="000000" w:themeColor="text1"/>
                <w:sz w:val="20"/>
                <w:szCs w:val="22"/>
              </w:rPr>
              <w:t>Pr</w:t>
            </w:r>
            <w:r w:rsidRPr="00AB0A4F">
              <w:rPr>
                <w:rFonts w:ascii="Times New Roman" w:hAnsi="Times New Roman"/>
                <w:color w:val="000000" w:themeColor="text1"/>
                <w:sz w:val="20"/>
                <w:szCs w:val="22"/>
              </w:rPr>
              <w:t>e</w:t>
            </w:r>
            <w:r w:rsidRPr="00AB0A4F">
              <w:rPr>
                <w:rFonts w:ascii="Times New Roman" w:hAnsi="Times New Roman" w:hint="eastAsia"/>
                <w:color w:val="000000" w:themeColor="text1"/>
                <w:sz w:val="20"/>
                <w:szCs w:val="22"/>
              </w:rPr>
              <w:t>CG</w:t>
            </w:r>
            <w:proofErr w:type="spellEnd"/>
          </w:p>
        </w:tc>
        <w:tc>
          <w:tcPr>
            <w:tcW w:w="1421" w:type="dxa"/>
            <w:vAlign w:val="center"/>
          </w:tcPr>
          <w:p w14:paraId="68168A9B"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621</w:t>
            </w:r>
          </w:p>
        </w:tc>
        <w:tc>
          <w:tcPr>
            <w:tcW w:w="1421" w:type="dxa"/>
            <w:vAlign w:val="center"/>
          </w:tcPr>
          <w:p w14:paraId="43D04A01" w14:textId="77777777" w:rsidR="00AB0A4F" w:rsidRPr="00AB0A4F" w:rsidRDefault="00AB0A4F" w:rsidP="00AB0A4F">
            <w:pPr>
              <w:widowControl/>
              <w:jc w:val="center"/>
              <w:rPr>
                <w:rFonts w:ascii="Times New Roman" w:hAnsi="Times New Roman"/>
                <w:color w:val="000000" w:themeColor="text1"/>
                <w:sz w:val="20"/>
                <w:szCs w:val="22"/>
              </w:rPr>
            </w:pPr>
            <w:r w:rsidRPr="00AB0A4F">
              <w:rPr>
                <w:rFonts w:ascii="Times New Roman" w:hAnsi="Times New Roman" w:hint="eastAsia"/>
                <w:color w:val="000000" w:themeColor="text1"/>
                <w:sz w:val="20"/>
                <w:szCs w:val="22"/>
              </w:rPr>
              <w:t>3.903</w:t>
            </w:r>
          </w:p>
        </w:tc>
      </w:tr>
    </w:tbl>
    <w:p w14:paraId="23AC0124" w14:textId="62E700E3" w:rsidR="00B83623" w:rsidRPr="00B83623" w:rsidRDefault="00B83623" w:rsidP="00B83623">
      <w:pPr>
        <w:adjustRightInd w:val="0"/>
        <w:snapToGrid w:val="0"/>
        <w:spacing w:line="360" w:lineRule="auto"/>
        <w:rPr>
          <w:rFonts w:ascii="Times New Roman" w:hAnsi="Times New Roman"/>
          <w:sz w:val="22"/>
          <w:szCs w:val="22"/>
        </w:rPr>
      </w:pPr>
      <w:r w:rsidRPr="00B83623">
        <w:rPr>
          <w:rFonts w:ascii="Times New Roman" w:hAnsi="Times New Roman"/>
          <w:sz w:val="22"/>
          <w:szCs w:val="22"/>
        </w:rPr>
        <w:t xml:space="preserve">Abbreviation: </w:t>
      </w:r>
      <w:r>
        <w:rPr>
          <w:rFonts w:ascii="Times New Roman" w:hAnsi="Times New Roman"/>
          <w:sz w:val="22"/>
          <w:szCs w:val="22"/>
        </w:rPr>
        <w:t xml:space="preserve">FD, </w:t>
      </w:r>
      <w:proofErr w:type="spellStart"/>
      <w:r w:rsidRPr="00B83623">
        <w:rPr>
          <w:rFonts w:ascii="Times New Roman" w:hAnsi="Times New Roman"/>
          <w:sz w:val="22"/>
          <w:szCs w:val="22"/>
        </w:rPr>
        <w:t>framewise</w:t>
      </w:r>
      <w:proofErr w:type="spellEnd"/>
      <w:r w:rsidRPr="00B83623">
        <w:rPr>
          <w:rFonts w:ascii="Times New Roman" w:hAnsi="Times New Roman"/>
          <w:sz w:val="22"/>
          <w:szCs w:val="22"/>
        </w:rPr>
        <w:t xml:space="preserve"> displacement</w:t>
      </w:r>
      <w:r>
        <w:rPr>
          <w:rFonts w:ascii="Times New Roman" w:hAnsi="Times New Roman"/>
          <w:sz w:val="22"/>
          <w:szCs w:val="22"/>
        </w:rPr>
        <w:t xml:space="preserve">; </w:t>
      </w:r>
      <w:r w:rsidRPr="00B83623">
        <w:rPr>
          <w:rFonts w:ascii="Times New Roman" w:hAnsi="Times New Roman"/>
          <w:sz w:val="22"/>
          <w:szCs w:val="22"/>
        </w:rPr>
        <w:t xml:space="preserve">MOG, middle occipital gyrus; SMA, supplementary motor area; </w:t>
      </w:r>
      <w:proofErr w:type="spellStart"/>
      <w:r w:rsidRPr="00B83623">
        <w:rPr>
          <w:rFonts w:ascii="Times New Roman" w:hAnsi="Times New Roman"/>
          <w:sz w:val="22"/>
          <w:szCs w:val="22"/>
        </w:rPr>
        <w:t>PCu</w:t>
      </w:r>
      <w:proofErr w:type="spellEnd"/>
      <w:r w:rsidRPr="00B83623">
        <w:rPr>
          <w:rFonts w:ascii="Times New Roman" w:hAnsi="Times New Roman"/>
          <w:sz w:val="22"/>
          <w:szCs w:val="22"/>
        </w:rPr>
        <w:t xml:space="preserve">, </w:t>
      </w:r>
      <w:proofErr w:type="spellStart"/>
      <w:r w:rsidRPr="00B83623">
        <w:rPr>
          <w:rFonts w:ascii="Times New Roman" w:hAnsi="Times New Roman"/>
          <w:sz w:val="22"/>
          <w:szCs w:val="22"/>
        </w:rPr>
        <w:t>precuneus</w:t>
      </w:r>
      <w:proofErr w:type="spellEnd"/>
      <w:r w:rsidRPr="00B83623">
        <w:rPr>
          <w:rFonts w:ascii="Times New Roman" w:hAnsi="Times New Roman"/>
          <w:sz w:val="22"/>
          <w:szCs w:val="22"/>
        </w:rPr>
        <w:t xml:space="preserve">; SPG, superior parietal gyrus; DLPFC, dorsolateral prefrontal gyrus; </w:t>
      </w:r>
      <w:proofErr w:type="spellStart"/>
      <w:r w:rsidRPr="00B83623">
        <w:rPr>
          <w:rFonts w:ascii="Times New Roman" w:hAnsi="Times New Roman"/>
          <w:sz w:val="22"/>
          <w:szCs w:val="22"/>
        </w:rPr>
        <w:t>PoCG</w:t>
      </w:r>
      <w:proofErr w:type="spellEnd"/>
      <w:r w:rsidRPr="00B83623">
        <w:rPr>
          <w:rFonts w:ascii="Times New Roman" w:hAnsi="Times New Roman"/>
          <w:sz w:val="22"/>
          <w:szCs w:val="22"/>
        </w:rPr>
        <w:t xml:space="preserve">, postcentral gyrus; ITG, inferior temporal gyrus; </w:t>
      </w:r>
      <w:proofErr w:type="spellStart"/>
      <w:r w:rsidRPr="00B83623">
        <w:rPr>
          <w:rFonts w:ascii="Times New Roman" w:hAnsi="Times New Roman"/>
          <w:sz w:val="22"/>
          <w:szCs w:val="22"/>
        </w:rPr>
        <w:t>PreCG</w:t>
      </w:r>
      <w:proofErr w:type="spellEnd"/>
      <w:r w:rsidRPr="00B83623">
        <w:rPr>
          <w:rFonts w:ascii="Times New Roman" w:hAnsi="Times New Roman"/>
          <w:sz w:val="22"/>
          <w:szCs w:val="22"/>
        </w:rPr>
        <w:t xml:space="preserve">, precentral gyrus; IPSMAG, inferior parietal </w:t>
      </w:r>
      <w:proofErr w:type="spellStart"/>
      <w:r w:rsidRPr="00B83623">
        <w:rPr>
          <w:rFonts w:ascii="Times New Roman" w:hAnsi="Times New Roman"/>
          <w:sz w:val="22"/>
          <w:szCs w:val="22"/>
        </w:rPr>
        <w:t>supramarginal</w:t>
      </w:r>
      <w:proofErr w:type="spellEnd"/>
      <w:r w:rsidRPr="00B83623">
        <w:rPr>
          <w:rFonts w:ascii="Times New Roman" w:hAnsi="Times New Roman"/>
          <w:sz w:val="22"/>
          <w:szCs w:val="22"/>
        </w:rPr>
        <w:t xml:space="preserve"> angular gyrus.</w:t>
      </w:r>
    </w:p>
    <w:p w14:paraId="0A24926B" w14:textId="77777777" w:rsidR="00AB0A4F" w:rsidRPr="00B83623" w:rsidRDefault="00AB0A4F" w:rsidP="00E333BA">
      <w:pPr>
        <w:rPr>
          <w:rFonts w:ascii="Times New Roman" w:hAnsi="Times New Roman"/>
          <w:b/>
          <w:sz w:val="22"/>
          <w:szCs w:val="22"/>
        </w:rPr>
      </w:pPr>
    </w:p>
    <w:p w14:paraId="56C4C1D8" w14:textId="77777777" w:rsidR="00AB0A4F" w:rsidRPr="00AE2C93" w:rsidRDefault="00AB0A4F" w:rsidP="00E333BA">
      <w:pPr>
        <w:rPr>
          <w:rFonts w:ascii="Times New Roman" w:hAnsi="Times New Roman"/>
          <w:b/>
          <w:sz w:val="22"/>
          <w:szCs w:val="22"/>
        </w:rPr>
      </w:pPr>
    </w:p>
    <w:sectPr w:rsidR="00AB0A4F" w:rsidRPr="00AE2C9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FFCB9" w14:textId="77777777" w:rsidR="00476F5C" w:rsidRDefault="00476F5C" w:rsidP="008E3E31">
      <w:pPr>
        <w:spacing w:after="0" w:line="240" w:lineRule="auto"/>
      </w:pPr>
      <w:r>
        <w:separator/>
      </w:r>
    </w:p>
  </w:endnote>
  <w:endnote w:type="continuationSeparator" w:id="0">
    <w:p w14:paraId="090BB892" w14:textId="77777777" w:rsidR="00476F5C" w:rsidRDefault="00476F5C" w:rsidP="008E3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等线 Light">
    <w:charset w:val="86"/>
    <w:family w:val="auto"/>
    <w:pitch w:val="variable"/>
    <w:sig w:usb0="A00002BF" w:usb1="38CF7CFA" w:usb2="00000016" w:usb3="00000000" w:csb0="0004000F" w:csb1="00000000"/>
  </w:font>
  <w:font w:name="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89F33" w14:textId="77777777" w:rsidR="00476F5C" w:rsidRDefault="00476F5C" w:rsidP="008E3E31">
      <w:pPr>
        <w:spacing w:after="0" w:line="240" w:lineRule="auto"/>
      </w:pPr>
      <w:r>
        <w:separator/>
      </w:r>
    </w:p>
  </w:footnote>
  <w:footnote w:type="continuationSeparator" w:id="0">
    <w:p w14:paraId="129DFE19" w14:textId="77777777" w:rsidR="00476F5C" w:rsidRDefault="00476F5C" w:rsidP="008E3E3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803061"/>
    <w:multiLevelType w:val="multilevel"/>
    <w:tmpl w:val="2680306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F7C5249"/>
    <w:multiLevelType w:val="multilevel"/>
    <w:tmpl w:val="5F7C5249"/>
    <w:lvl w:ilvl="0">
      <w:start w:val="2"/>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1"/>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uroimag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t9wpt5dwadswxe0epd5pz2wwxsdpz9zsata&quot;&gt;ZGX_EEG_behavior&lt;record-ids&gt;&lt;item&gt;1&lt;/item&gt;&lt;item&gt;8&lt;/item&gt;&lt;item&gt;11&lt;/item&gt;&lt;item&gt;15&lt;/item&gt;&lt;item&gt;22&lt;/item&gt;&lt;item&gt;56&lt;/item&gt;&lt;/record-ids&gt;&lt;/item&gt;&lt;/Libraries&gt;"/>
  </w:docVars>
  <w:rsids>
    <w:rsidRoot w:val="00B02C8E"/>
    <w:rsid w:val="0000137A"/>
    <w:rsid w:val="00010CCF"/>
    <w:rsid w:val="00011B12"/>
    <w:rsid w:val="000156A2"/>
    <w:rsid w:val="0001778F"/>
    <w:rsid w:val="00020080"/>
    <w:rsid w:val="00023C11"/>
    <w:rsid w:val="000255E7"/>
    <w:rsid w:val="000262AC"/>
    <w:rsid w:val="000272DA"/>
    <w:rsid w:val="00027C0F"/>
    <w:rsid w:val="00035D3A"/>
    <w:rsid w:val="00042A7E"/>
    <w:rsid w:val="000432C5"/>
    <w:rsid w:val="00045338"/>
    <w:rsid w:val="00045539"/>
    <w:rsid w:val="000466AC"/>
    <w:rsid w:val="00051543"/>
    <w:rsid w:val="00053B92"/>
    <w:rsid w:val="000556BD"/>
    <w:rsid w:val="00056783"/>
    <w:rsid w:val="00060588"/>
    <w:rsid w:val="00062D69"/>
    <w:rsid w:val="0006579A"/>
    <w:rsid w:val="00070FD3"/>
    <w:rsid w:val="00072733"/>
    <w:rsid w:val="00073D24"/>
    <w:rsid w:val="00075613"/>
    <w:rsid w:val="00077D02"/>
    <w:rsid w:val="00081084"/>
    <w:rsid w:val="0008356E"/>
    <w:rsid w:val="00085900"/>
    <w:rsid w:val="0008658F"/>
    <w:rsid w:val="00094654"/>
    <w:rsid w:val="00094757"/>
    <w:rsid w:val="00096E48"/>
    <w:rsid w:val="000A010F"/>
    <w:rsid w:val="000A1750"/>
    <w:rsid w:val="000A2357"/>
    <w:rsid w:val="000B1EB1"/>
    <w:rsid w:val="000B3052"/>
    <w:rsid w:val="000C0672"/>
    <w:rsid w:val="000C1402"/>
    <w:rsid w:val="000C43F7"/>
    <w:rsid w:val="000C5141"/>
    <w:rsid w:val="000C52EC"/>
    <w:rsid w:val="000C6A59"/>
    <w:rsid w:val="000D011E"/>
    <w:rsid w:val="000D1455"/>
    <w:rsid w:val="000D1B39"/>
    <w:rsid w:val="000D4941"/>
    <w:rsid w:val="000D4BB8"/>
    <w:rsid w:val="000E2325"/>
    <w:rsid w:val="000E4794"/>
    <w:rsid w:val="000E4992"/>
    <w:rsid w:val="000E5960"/>
    <w:rsid w:val="000E5A2B"/>
    <w:rsid w:val="000E662A"/>
    <w:rsid w:val="000F2917"/>
    <w:rsid w:val="00100EF7"/>
    <w:rsid w:val="00110A31"/>
    <w:rsid w:val="00110B10"/>
    <w:rsid w:val="0011407E"/>
    <w:rsid w:val="00115A60"/>
    <w:rsid w:val="00123286"/>
    <w:rsid w:val="00123B75"/>
    <w:rsid w:val="001321AD"/>
    <w:rsid w:val="00133059"/>
    <w:rsid w:val="00133F3F"/>
    <w:rsid w:val="001418E6"/>
    <w:rsid w:val="00141DA6"/>
    <w:rsid w:val="0014209E"/>
    <w:rsid w:val="00146D65"/>
    <w:rsid w:val="00150499"/>
    <w:rsid w:val="001525C9"/>
    <w:rsid w:val="001536CC"/>
    <w:rsid w:val="00154EFD"/>
    <w:rsid w:val="00155C13"/>
    <w:rsid w:val="00160048"/>
    <w:rsid w:val="0016081C"/>
    <w:rsid w:val="00173ACF"/>
    <w:rsid w:val="00175021"/>
    <w:rsid w:val="00177768"/>
    <w:rsid w:val="00180085"/>
    <w:rsid w:val="00180129"/>
    <w:rsid w:val="00182F94"/>
    <w:rsid w:val="001862F2"/>
    <w:rsid w:val="001870D4"/>
    <w:rsid w:val="00190158"/>
    <w:rsid w:val="00191615"/>
    <w:rsid w:val="00195F9F"/>
    <w:rsid w:val="00196007"/>
    <w:rsid w:val="0019714B"/>
    <w:rsid w:val="001A057C"/>
    <w:rsid w:val="001A0674"/>
    <w:rsid w:val="001A2B26"/>
    <w:rsid w:val="001A35FC"/>
    <w:rsid w:val="001A65FF"/>
    <w:rsid w:val="001B002F"/>
    <w:rsid w:val="001B0AB0"/>
    <w:rsid w:val="001B1866"/>
    <w:rsid w:val="001B234D"/>
    <w:rsid w:val="001B2F32"/>
    <w:rsid w:val="001B3C84"/>
    <w:rsid w:val="001B4C41"/>
    <w:rsid w:val="001C7097"/>
    <w:rsid w:val="001C7541"/>
    <w:rsid w:val="001D0D07"/>
    <w:rsid w:val="001D1877"/>
    <w:rsid w:val="001D1B7D"/>
    <w:rsid w:val="001E2491"/>
    <w:rsid w:val="001E6171"/>
    <w:rsid w:val="001F63A6"/>
    <w:rsid w:val="001F71B4"/>
    <w:rsid w:val="00201214"/>
    <w:rsid w:val="002056D1"/>
    <w:rsid w:val="002133F2"/>
    <w:rsid w:val="00214480"/>
    <w:rsid w:val="00221D3D"/>
    <w:rsid w:val="00222C21"/>
    <w:rsid w:val="0022449D"/>
    <w:rsid w:val="00225AF4"/>
    <w:rsid w:val="002303C1"/>
    <w:rsid w:val="0023326B"/>
    <w:rsid w:val="00234491"/>
    <w:rsid w:val="00236601"/>
    <w:rsid w:val="00236DA3"/>
    <w:rsid w:val="002379BB"/>
    <w:rsid w:val="002417A7"/>
    <w:rsid w:val="0024211A"/>
    <w:rsid w:val="00250B15"/>
    <w:rsid w:val="00253C65"/>
    <w:rsid w:val="00254293"/>
    <w:rsid w:val="00254DF6"/>
    <w:rsid w:val="002557B7"/>
    <w:rsid w:val="00256E72"/>
    <w:rsid w:val="00257902"/>
    <w:rsid w:val="00257DC1"/>
    <w:rsid w:val="002657FB"/>
    <w:rsid w:val="00276A15"/>
    <w:rsid w:val="00276C40"/>
    <w:rsid w:val="00277769"/>
    <w:rsid w:val="00280733"/>
    <w:rsid w:val="00282BA2"/>
    <w:rsid w:val="00283157"/>
    <w:rsid w:val="0028350C"/>
    <w:rsid w:val="00284942"/>
    <w:rsid w:val="00290AF9"/>
    <w:rsid w:val="00292442"/>
    <w:rsid w:val="00292B63"/>
    <w:rsid w:val="00294C24"/>
    <w:rsid w:val="002A015C"/>
    <w:rsid w:val="002A171C"/>
    <w:rsid w:val="002A1B17"/>
    <w:rsid w:val="002A45AA"/>
    <w:rsid w:val="002B1ABF"/>
    <w:rsid w:val="002C1900"/>
    <w:rsid w:val="002C244E"/>
    <w:rsid w:val="002C3DE7"/>
    <w:rsid w:val="002C3F3F"/>
    <w:rsid w:val="002C5617"/>
    <w:rsid w:val="002C5C78"/>
    <w:rsid w:val="002C6F1D"/>
    <w:rsid w:val="002D1673"/>
    <w:rsid w:val="002D2AB4"/>
    <w:rsid w:val="002D46CF"/>
    <w:rsid w:val="002E09D4"/>
    <w:rsid w:val="002E2297"/>
    <w:rsid w:val="002E69A6"/>
    <w:rsid w:val="002F0194"/>
    <w:rsid w:val="002F0197"/>
    <w:rsid w:val="002F231F"/>
    <w:rsid w:val="002F6EB9"/>
    <w:rsid w:val="002F7CAD"/>
    <w:rsid w:val="00304446"/>
    <w:rsid w:val="00312EC5"/>
    <w:rsid w:val="00313C4D"/>
    <w:rsid w:val="00316D17"/>
    <w:rsid w:val="0031708A"/>
    <w:rsid w:val="0031739B"/>
    <w:rsid w:val="00327740"/>
    <w:rsid w:val="00330EF0"/>
    <w:rsid w:val="00333B04"/>
    <w:rsid w:val="003362CB"/>
    <w:rsid w:val="0034157C"/>
    <w:rsid w:val="003458FB"/>
    <w:rsid w:val="003513A1"/>
    <w:rsid w:val="0035147F"/>
    <w:rsid w:val="00353E2A"/>
    <w:rsid w:val="00360D43"/>
    <w:rsid w:val="0036614F"/>
    <w:rsid w:val="00366489"/>
    <w:rsid w:val="00366EE8"/>
    <w:rsid w:val="00371E1B"/>
    <w:rsid w:val="0037283E"/>
    <w:rsid w:val="003765B6"/>
    <w:rsid w:val="00384758"/>
    <w:rsid w:val="00387E23"/>
    <w:rsid w:val="00387F07"/>
    <w:rsid w:val="003902D8"/>
    <w:rsid w:val="0039580B"/>
    <w:rsid w:val="00396F96"/>
    <w:rsid w:val="003A0C87"/>
    <w:rsid w:val="003A709C"/>
    <w:rsid w:val="003B0893"/>
    <w:rsid w:val="003B09CD"/>
    <w:rsid w:val="003B0AB1"/>
    <w:rsid w:val="003B1003"/>
    <w:rsid w:val="003B5121"/>
    <w:rsid w:val="003B71CC"/>
    <w:rsid w:val="003B7842"/>
    <w:rsid w:val="003C0674"/>
    <w:rsid w:val="003C0E86"/>
    <w:rsid w:val="003C12A3"/>
    <w:rsid w:val="003C1A56"/>
    <w:rsid w:val="003C6F4A"/>
    <w:rsid w:val="003D0D4C"/>
    <w:rsid w:val="003D106C"/>
    <w:rsid w:val="003D2632"/>
    <w:rsid w:val="003E2E9D"/>
    <w:rsid w:val="003F06A2"/>
    <w:rsid w:val="003F0925"/>
    <w:rsid w:val="003F0BEF"/>
    <w:rsid w:val="003F1928"/>
    <w:rsid w:val="003F3041"/>
    <w:rsid w:val="003F4D66"/>
    <w:rsid w:val="003F75B9"/>
    <w:rsid w:val="004012BD"/>
    <w:rsid w:val="004016D7"/>
    <w:rsid w:val="00401FCD"/>
    <w:rsid w:val="00402008"/>
    <w:rsid w:val="004054D8"/>
    <w:rsid w:val="004127E1"/>
    <w:rsid w:val="00413E39"/>
    <w:rsid w:val="004154FB"/>
    <w:rsid w:val="00421578"/>
    <w:rsid w:val="0042453E"/>
    <w:rsid w:val="00425A96"/>
    <w:rsid w:val="004278BD"/>
    <w:rsid w:val="00433126"/>
    <w:rsid w:val="00437572"/>
    <w:rsid w:val="0043775D"/>
    <w:rsid w:val="00437909"/>
    <w:rsid w:val="00442706"/>
    <w:rsid w:val="00445B30"/>
    <w:rsid w:val="00447912"/>
    <w:rsid w:val="0045076A"/>
    <w:rsid w:val="00453C56"/>
    <w:rsid w:val="00454E7F"/>
    <w:rsid w:val="004566B7"/>
    <w:rsid w:val="004577EF"/>
    <w:rsid w:val="004615FC"/>
    <w:rsid w:val="00463FD9"/>
    <w:rsid w:val="004643C3"/>
    <w:rsid w:val="00470D9A"/>
    <w:rsid w:val="00471F23"/>
    <w:rsid w:val="00475C7D"/>
    <w:rsid w:val="0047655B"/>
    <w:rsid w:val="00476F5C"/>
    <w:rsid w:val="00482577"/>
    <w:rsid w:val="004841D4"/>
    <w:rsid w:val="004850CB"/>
    <w:rsid w:val="004866EC"/>
    <w:rsid w:val="00487384"/>
    <w:rsid w:val="00490562"/>
    <w:rsid w:val="004921AC"/>
    <w:rsid w:val="00494621"/>
    <w:rsid w:val="00496260"/>
    <w:rsid w:val="004A2494"/>
    <w:rsid w:val="004A3933"/>
    <w:rsid w:val="004A3991"/>
    <w:rsid w:val="004A44DB"/>
    <w:rsid w:val="004A77C1"/>
    <w:rsid w:val="004B1089"/>
    <w:rsid w:val="004B33A7"/>
    <w:rsid w:val="004B4807"/>
    <w:rsid w:val="004B53E4"/>
    <w:rsid w:val="004B57A0"/>
    <w:rsid w:val="004C0BEA"/>
    <w:rsid w:val="004C1E2A"/>
    <w:rsid w:val="004C2405"/>
    <w:rsid w:val="004C396E"/>
    <w:rsid w:val="004C3A27"/>
    <w:rsid w:val="004C4141"/>
    <w:rsid w:val="004C4A11"/>
    <w:rsid w:val="004D00F5"/>
    <w:rsid w:val="004D1185"/>
    <w:rsid w:val="004D5932"/>
    <w:rsid w:val="004E44B7"/>
    <w:rsid w:val="004F0481"/>
    <w:rsid w:val="004F1F36"/>
    <w:rsid w:val="004F2BDD"/>
    <w:rsid w:val="004F52B2"/>
    <w:rsid w:val="005003C1"/>
    <w:rsid w:val="005015BE"/>
    <w:rsid w:val="005040A1"/>
    <w:rsid w:val="00504D74"/>
    <w:rsid w:val="005068AC"/>
    <w:rsid w:val="00506C39"/>
    <w:rsid w:val="0051192A"/>
    <w:rsid w:val="0051199D"/>
    <w:rsid w:val="00513110"/>
    <w:rsid w:val="00517CF8"/>
    <w:rsid w:val="00520969"/>
    <w:rsid w:val="00522CCF"/>
    <w:rsid w:val="005260B2"/>
    <w:rsid w:val="005306CD"/>
    <w:rsid w:val="00532284"/>
    <w:rsid w:val="00532575"/>
    <w:rsid w:val="005350F0"/>
    <w:rsid w:val="005362B2"/>
    <w:rsid w:val="00537A68"/>
    <w:rsid w:val="00541AEC"/>
    <w:rsid w:val="00544B95"/>
    <w:rsid w:val="00544CB6"/>
    <w:rsid w:val="0054720A"/>
    <w:rsid w:val="005510AD"/>
    <w:rsid w:val="005522E1"/>
    <w:rsid w:val="005547C9"/>
    <w:rsid w:val="0056525B"/>
    <w:rsid w:val="00567993"/>
    <w:rsid w:val="00570D4D"/>
    <w:rsid w:val="00571001"/>
    <w:rsid w:val="005714E0"/>
    <w:rsid w:val="00571D9D"/>
    <w:rsid w:val="00576193"/>
    <w:rsid w:val="005771D2"/>
    <w:rsid w:val="00577B28"/>
    <w:rsid w:val="005871CB"/>
    <w:rsid w:val="00587977"/>
    <w:rsid w:val="00591AE8"/>
    <w:rsid w:val="00594471"/>
    <w:rsid w:val="005A0FD5"/>
    <w:rsid w:val="005B008E"/>
    <w:rsid w:val="005B1359"/>
    <w:rsid w:val="005B3C9E"/>
    <w:rsid w:val="005B58DB"/>
    <w:rsid w:val="005C3B0B"/>
    <w:rsid w:val="005C7365"/>
    <w:rsid w:val="005D0987"/>
    <w:rsid w:val="005D0DE0"/>
    <w:rsid w:val="005D2380"/>
    <w:rsid w:val="005D483B"/>
    <w:rsid w:val="005E398E"/>
    <w:rsid w:val="005E4811"/>
    <w:rsid w:val="00602446"/>
    <w:rsid w:val="00603C74"/>
    <w:rsid w:val="00605B6A"/>
    <w:rsid w:val="00610610"/>
    <w:rsid w:val="0061278E"/>
    <w:rsid w:val="00613C86"/>
    <w:rsid w:val="00615E2A"/>
    <w:rsid w:val="00620C64"/>
    <w:rsid w:val="006221AD"/>
    <w:rsid w:val="00623677"/>
    <w:rsid w:val="00623ACA"/>
    <w:rsid w:val="00631F92"/>
    <w:rsid w:val="00636F17"/>
    <w:rsid w:val="006400B5"/>
    <w:rsid w:val="006455BB"/>
    <w:rsid w:val="0064703C"/>
    <w:rsid w:val="00647E96"/>
    <w:rsid w:val="00651615"/>
    <w:rsid w:val="00651727"/>
    <w:rsid w:val="00652D8A"/>
    <w:rsid w:val="006558A6"/>
    <w:rsid w:val="00656B22"/>
    <w:rsid w:val="00657784"/>
    <w:rsid w:val="00665A69"/>
    <w:rsid w:val="00666483"/>
    <w:rsid w:val="00666A9F"/>
    <w:rsid w:val="00672EC8"/>
    <w:rsid w:val="006732DA"/>
    <w:rsid w:val="00673C54"/>
    <w:rsid w:val="00675B6F"/>
    <w:rsid w:val="0068118E"/>
    <w:rsid w:val="00681600"/>
    <w:rsid w:val="00682A68"/>
    <w:rsid w:val="00682FAB"/>
    <w:rsid w:val="0069614A"/>
    <w:rsid w:val="00696D8D"/>
    <w:rsid w:val="00697A6B"/>
    <w:rsid w:val="006A297B"/>
    <w:rsid w:val="006A40A3"/>
    <w:rsid w:val="006A7F2C"/>
    <w:rsid w:val="006B1C8D"/>
    <w:rsid w:val="006B1D22"/>
    <w:rsid w:val="006B4B87"/>
    <w:rsid w:val="006B6C4C"/>
    <w:rsid w:val="006B7D3B"/>
    <w:rsid w:val="006C1570"/>
    <w:rsid w:val="006C1953"/>
    <w:rsid w:val="006C3CA8"/>
    <w:rsid w:val="006C610D"/>
    <w:rsid w:val="006D14B7"/>
    <w:rsid w:val="006D1C80"/>
    <w:rsid w:val="006D5312"/>
    <w:rsid w:val="006D7681"/>
    <w:rsid w:val="006E0A74"/>
    <w:rsid w:val="006E3428"/>
    <w:rsid w:val="006E48BE"/>
    <w:rsid w:val="006E69FD"/>
    <w:rsid w:val="006F2610"/>
    <w:rsid w:val="006F4A00"/>
    <w:rsid w:val="00700CE7"/>
    <w:rsid w:val="0070233B"/>
    <w:rsid w:val="00704625"/>
    <w:rsid w:val="007062EA"/>
    <w:rsid w:val="0070694D"/>
    <w:rsid w:val="007139FF"/>
    <w:rsid w:val="00715158"/>
    <w:rsid w:val="007163FE"/>
    <w:rsid w:val="007250C6"/>
    <w:rsid w:val="0072663B"/>
    <w:rsid w:val="007310FD"/>
    <w:rsid w:val="00731B91"/>
    <w:rsid w:val="00732CA3"/>
    <w:rsid w:val="0073392A"/>
    <w:rsid w:val="007433B2"/>
    <w:rsid w:val="00747D2E"/>
    <w:rsid w:val="00750449"/>
    <w:rsid w:val="007531BC"/>
    <w:rsid w:val="00761643"/>
    <w:rsid w:val="00761F9E"/>
    <w:rsid w:val="00762A76"/>
    <w:rsid w:val="007635A2"/>
    <w:rsid w:val="00766F8F"/>
    <w:rsid w:val="00776130"/>
    <w:rsid w:val="00776F87"/>
    <w:rsid w:val="00782AFC"/>
    <w:rsid w:val="0078452B"/>
    <w:rsid w:val="00785E69"/>
    <w:rsid w:val="0078643A"/>
    <w:rsid w:val="0078757E"/>
    <w:rsid w:val="00793693"/>
    <w:rsid w:val="0079650F"/>
    <w:rsid w:val="007A411A"/>
    <w:rsid w:val="007A4386"/>
    <w:rsid w:val="007A5805"/>
    <w:rsid w:val="007A6F8D"/>
    <w:rsid w:val="007A7504"/>
    <w:rsid w:val="007B0FF7"/>
    <w:rsid w:val="007B45E0"/>
    <w:rsid w:val="007C0DD7"/>
    <w:rsid w:val="007C2D3A"/>
    <w:rsid w:val="007C2E8F"/>
    <w:rsid w:val="007C6135"/>
    <w:rsid w:val="007C7C8A"/>
    <w:rsid w:val="007D0333"/>
    <w:rsid w:val="007D0820"/>
    <w:rsid w:val="007D34B4"/>
    <w:rsid w:val="007E125B"/>
    <w:rsid w:val="007E2103"/>
    <w:rsid w:val="007E4465"/>
    <w:rsid w:val="007F501F"/>
    <w:rsid w:val="007F5F52"/>
    <w:rsid w:val="007F6EE3"/>
    <w:rsid w:val="00804EC5"/>
    <w:rsid w:val="0080729B"/>
    <w:rsid w:val="008113C0"/>
    <w:rsid w:val="00821BF3"/>
    <w:rsid w:val="0082638F"/>
    <w:rsid w:val="008270F5"/>
    <w:rsid w:val="00827C38"/>
    <w:rsid w:val="00830BD2"/>
    <w:rsid w:val="0083295E"/>
    <w:rsid w:val="00833850"/>
    <w:rsid w:val="00834867"/>
    <w:rsid w:val="008358F2"/>
    <w:rsid w:val="00836788"/>
    <w:rsid w:val="008406C4"/>
    <w:rsid w:val="00847D04"/>
    <w:rsid w:val="00854184"/>
    <w:rsid w:val="00855E4D"/>
    <w:rsid w:val="0086123E"/>
    <w:rsid w:val="008639D6"/>
    <w:rsid w:val="00866EA5"/>
    <w:rsid w:val="00874612"/>
    <w:rsid w:val="00880F9E"/>
    <w:rsid w:val="00881773"/>
    <w:rsid w:val="00881899"/>
    <w:rsid w:val="0088632F"/>
    <w:rsid w:val="008936D5"/>
    <w:rsid w:val="00893A7A"/>
    <w:rsid w:val="00893E0D"/>
    <w:rsid w:val="008A1B84"/>
    <w:rsid w:val="008A2B16"/>
    <w:rsid w:val="008B0D42"/>
    <w:rsid w:val="008B1C26"/>
    <w:rsid w:val="008B3F5A"/>
    <w:rsid w:val="008B4BD2"/>
    <w:rsid w:val="008B64D7"/>
    <w:rsid w:val="008C0A3C"/>
    <w:rsid w:val="008C3617"/>
    <w:rsid w:val="008C5049"/>
    <w:rsid w:val="008C7C57"/>
    <w:rsid w:val="008D0A8D"/>
    <w:rsid w:val="008D19F8"/>
    <w:rsid w:val="008D3688"/>
    <w:rsid w:val="008D39D3"/>
    <w:rsid w:val="008D62D5"/>
    <w:rsid w:val="008D7E9F"/>
    <w:rsid w:val="008E3177"/>
    <w:rsid w:val="008E3E31"/>
    <w:rsid w:val="008E4646"/>
    <w:rsid w:val="008F47B5"/>
    <w:rsid w:val="00902CED"/>
    <w:rsid w:val="00906149"/>
    <w:rsid w:val="00906172"/>
    <w:rsid w:val="009064A9"/>
    <w:rsid w:val="00907C74"/>
    <w:rsid w:val="00910A3D"/>
    <w:rsid w:val="0091505F"/>
    <w:rsid w:val="00917BB5"/>
    <w:rsid w:val="00923BAA"/>
    <w:rsid w:val="009256C8"/>
    <w:rsid w:val="00931EB2"/>
    <w:rsid w:val="00932726"/>
    <w:rsid w:val="009327CB"/>
    <w:rsid w:val="009334F2"/>
    <w:rsid w:val="00933A69"/>
    <w:rsid w:val="009342A0"/>
    <w:rsid w:val="00935BD2"/>
    <w:rsid w:val="00935CBD"/>
    <w:rsid w:val="00937E41"/>
    <w:rsid w:val="009426E4"/>
    <w:rsid w:val="0095192A"/>
    <w:rsid w:val="00951C04"/>
    <w:rsid w:val="009520FC"/>
    <w:rsid w:val="00954F74"/>
    <w:rsid w:val="00962C62"/>
    <w:rsid w:val="009634D7"/>
    <w:rsid w:val="0096433B"/>
    <w:rsid w:val="00964476"/>
    <w:rsid w:val="00966B9A"/>
    <w:rsid w:val="0097048D"/>
    <w:rsid w:val="00970510"/>
    <w:rsid w:val="0097083E"/>
    <w:rsid w:val="00972E12"/>
    <w:rsid w:val="00974B26"/>
    <w:rsid w:val="009759F8"/>
    <w:rsid w:val="00984DD5"/>
    <w:rsid w:val="009868BB"/>
    <w:rsid w:val="00987BD6"/>
    <w:rsid w:val="00997B28"/>
    <w:rsid w:val="009A0434"/>
    <w:rsid w:val="009B01AA"/>
    <w:rsid w:val="009B3913"/>
    <w:rsid w:val="009B3D50"/>
    <w:rsid w:val="009D30FD"/>
    <w:rsid w:val="009D37EA"/>
    <w:rsid w:val="009D797A"/>
    <w:rsid w:val="009D7B8D"/>
    <w:rsid w:val="009E228D"/>
    <w:rsid w:val="009E30B8"/>
    <w:rsid w:val="009E3F9B"/>
    <w:rsid w:val="009E4ED1"/>
    <w:rsid w:val="009E547B"/>
    <w:rsid w:val="009E562F"/>
    <w:rsid w:val="009E5E39"/>
    <w:rsid w:val="009E62B5"/>
    <w:rsid w:val="009F0A17"/>
    <w:rsid w:val="009F18A6"/>
    <w:rsid w:val="009F3D86"/>
    <w:rsid w:val="009F6DEF"/>
    <w:rsid w:val="00A02222"/>
    <w:rsid w:val="00A02248"/>
    <w:rsid w:val="00A04AF8"/>
    <w:rsid w:val="00A1209B"/>
    <w:rsid w:val="00A12A55"/>
    <w:rsid w:val="00A13193"/>
    <w:rsid w:val="00A14936"/>
    <w:rsid w:val="00A211A9"/>
    <w:rsid w:val="00A2661A"/>
    <w:rsid w:val="00A31397"/>
    <w:rsid w:val="00A320AF"/>
    <w:rsid w:val="00A32F1E"/>
    <w:rsid w:val="00A365A1"/>
    <w:rsid w:val="00A379BD"/>
    <w:rsid w:val="00A40023"/>
    <w:rsid w:val="00A41F8F"/>
    <w:rsid w:val="00A441E8"/>
    <w:rsid w:val="00A44CAD"/>
    <w:rsid w:val="00A45366"/>
    <w:rsid w:val="00A511E1"/>
    <w:rsid w:val="00A51B62"/>
    <w:rsid w:val="00A527FF"/>
    <w:rsid w:val="00A531C3"/>
    <w:rsid w:val="00A54205"/>
    <w:rsid w:val="00A55A2E"/>
    <w:rsid w:val="00A57BFD"/>
    <w:rsid w:val="00A6149C"/>
    <w:rsid w:val="00A625DB"/>
    <w:rsid w:val="00A62738"/>
    <w:rsid w:val="00A652FE"/>
    <w:rsid w:val="00A65742"/>
    <w:rsid w:val="00A7184C"/>
    <w:rsid w:val="00A74FCE"/>
    <w:rsid w:val="00A761C1"/>
    <w:rsid w:val="00A819E4"/>
    <w:rsid w:val="00A82C2A"/>
    <w:rsid w:val="00A84F97"/>
    <w:rsid w:val="00A927F0"/>
    <w:rsid w:val="00A92D67"/>
    <w:rsid w:val="00A96123"/>
    <w:rsid w:val="00A96DBC"/>
    <w:rsid w:val="00AA3FFD"/>
    <w:rsid w:val="00AA481F"/>
    <w:rsid w:val="00AA5472"/>
    <w:rsid w:val="00AB0A4F"/>
    <w:rsid w:val="00AB6301"/>
    <w:rsid w:val="00AB6AB7"/>
    <w:rsid w:val="00AC254C"/>
    <w:rsid w:val="00AC2662"/>
    <w:rsid w:val="00AC35DA"/>
    <w:rsid w:val="00AC6038"/>
    <w:rsid w:val="00AC752F"/>
    <w:rsid w:val="00AC7A1B"/>
    <w:rsid w:val="00AC7C15"/>
    <w:rsid w:val="00AD21EF"/>
    <w:rsid w:val="00AD4B95"/>
    <w:rsid w:val="00AD4C2F"/>
    <w:rsid w:val="00AD4F24"/>
    <w:rsid w:val="00AD58E4"/>
    <w:rsid w:val="00AD6364"/>
    <w:rsid w:val="00AD7485"/>
    <w:rsid w:val="00AD7ABA"/>
    <w:rsid w:val="00AE2C93"/>
    <w:rsid w:val="00AE56E8"/>
    <w:rsid w:val="00AE7D1B"/>
    <w:rsid w:val="00AF2720"/>
    <w:rsid w:val="00AF2849"/>
    <w:rsid w:val="00AF37F1"/>
    <w:rsid w:val="00AF59C5"/>
    <w:rsid w:val="00AF7E8D"/>
    <w:rsid w:val="00B02C8E"/>
    <w:rsid w:val="00B072FB"/>
    <w:rsid w:val="00B10A93"/>
    <w:rsid w:val="00B112A7"/>
    <w:rsid w:val="00B12D3E"/>
    <w:rsid w:val="00B14877"/>
    <w:rsid w:val="00B16EB3"/>
    <w:rsid w:val="00B215E4"/>
    <w:rsid w:val="00B25C59"/>
    <w:rsid w:val="00B2687D"/>
    <w:rsid w:val="00B31868"/>
    <w:rsid w:val="00B333B9"/>
    <w:rsid w:val="00B3400A"/>
    <w:rsid w:val="00B346D5"/>
    <w:rsid w:val="00B403A9"/>
    <w:rsid w:val="00B40554"/>
    <w:rsid w:val="00B40CC4"/>
    <w:rsid w:val="00B4180B"/>
    <w:rsid w:val="00B42603"/>
    <w:rsid w:val="00B512F7"/>
    <w:rsid w:val="00B611BB"/>
    <w:rsid w:val="00B633B1"/>
    <w:rsid w:val="00B67BD3"/>
    <w:rsid w:val="00B71A79"/>
    <w:rsid w:val="00B71E9B"/>
    <w:rsid w:val="00B77D21"/>
    <w:rsid w:val="00B8008B"/>
    <w:rsid w:val="00B826D3"/>
    <w:rsid w:val="00B83623"/>
    <w:rsid w:val="00B91F9A"/>
    <w:rsid w:val="00B92F18"/>
    <w:rsid w:val="00B95C74"/>
    <w:rsid w:val="00B9789E"/>
    <w:rsid w:val="00BA222C"/>
    <w:rsid w:val="00BA236F"/>
    <w:rsid w:val="00BA293A"/>
    <w:rsid w:val="00BB4450"/>
    <w:rsid w:val="00BB6097"/>
    <w:rsid w:val="00BB6886"/>
    <w:rsid w:val="00BC07C3"/>
    <w:rsid w:val="00BC1DE6"/>
    <w:rsid w:val="00BC21F3"/>
    <w:rsid w:val="00BC7E48"/>
    <w:rsid w:val="00BD0B26"/>
    <w:rsid w:val="00BD11B9"/>
    <w:rsid w:val="00BD1552"/>
    <w:rsid w:val="00BD426E"/>
    <w:rsid w:val="00BD55E0"/>
    <w:rsid w:val="00BD5854"/>
    <w:rsid w:val="00BD621B"/>
    <w:rsid w:val="00BE5E66"/>
    <w:rsid w:val="00BE6CB5"/>
    <w:rsid w:val="00BE7FE2"/>
    <w:rsid w:val="00BF2925"/>
    <w:rsid w:val="00BF3356"/>
    <w:rsid w:val="00BF4C1E"/>
    <w:rsid w:val="00BF4E96"/>
    <w:rsid w:val="00BF7B45"/>
    <w:rsid w:val="00C02CAC"/>
    <w:rsid w:val="00C03A6B"/>
    <w:rsid w:val="00C064E4"/>
    <w:rsid w:val="00C06C3A"/>
    <w:rsid w:val="00C10ABB"/>
    <w:rsid w:val="00C140FE"/>
    <w:rsid w:val="00C2509D"/>
    <w:rsid w:val="00C30EAF"/>
    <w:rsid w:val="00C36174"/>
    <w:rsid w:val="00C36534"/>
    <w:rsid w:val="00C415C1"/>
    <w:rsid w:val="00C44519"/>
    <w:rsid w:val="00C45E8D"/>
    <w:rsid w:val="00C527B2"/>
    <w:rsid w:val="00C5374A"/>
    <w:rsid w:val="00C54718"/>
    <w:rsid w:val="00C57D3B"/>
    <w:rsid w:val="00C600AC"/>
    <w:rsid w:val="00C60AFF"/>
    <w:rsid w:val="00C62400"/>
    <w:rsid w:val="00C62ED9"/>
    <w:rsid w:val="00C66669"/>
    <w:rsid w:val="00C70987"/>
    <w:rsid w:val="00C73308"/>
    <w:rsid w:val="00C74661"/>
    <w:rsid w:val="00C74E2F"/>
    <w:rsid w:val="00C75375"/>
    <w:rsid w:val="00C76CD2"/>
    <w:rsid w:val="00C83791"/>
    <w:rsid w:val="00C83EDB"/>
    <w:rsid w:val="00C85368"/>
    <w:rsid w:val="00C8788D"/>
    <w:rsid w:val="00C91AA7"/>
    <w:rsid w:val="00C92C52"/>
    <w:rsid w:val="00C95140"/>
    <w:rsid w:val="00C95D57"/>
    <w:rsid w:val="00C9624F"/>
    <w:rsid w:val="00C97D2A"/>
    <w:rsid w:val="00CA1F3F"/>
    <w:rsid w:val="00CA2738"/>
    <w:rsid w:val="00CA47CD"/>
    <w:rsid w:val="00CA53CF"/>
    <w:rsid w:val="00CA59D9"/>
    <w:rsid w:val="00CA6595"/>
    <w:rsid w:val="00CB725A"/>
    <w:rsid w:val="00CC005C"/>
    <w:rsid w:val="00CC05DE"/>
    <w:rsid w:val="00CC27FD"/>
    <w:rsid w:val="00CC3413"/>
    <w:rsid w:val="00CC41F3"/>
    <w:rsid w:val="00CC5717"/>
    <w:rsid w:val="00CC59E8"/>
    <w:rsid w:val="00CC5CC0"/>
    <w:rsid w:val="00CD155D"/>
    <w:rsid w:val="00CE09A8"/>
    <w:rsid w:val="00CE1236"/>
    <w:rsid w:val="00CE2FA6"/>
    <w:rsid w:val="00CE5509"/>
    <w:rsid w:val="00CF39B4"/>
    <w:rsid w:val="00CF586E"/>
    <w:rsid w:val="00D11209"/>
    <w:rsid w:val="00D144BC"/>
    <w:rsid w:val="00D14E14"/>
    <w:rsid w:val="00D15D19"/>
    <w:rsid w:val="00D17281"/>
    <w:rsid w:val="00D1757E"/>
    <w:rsid w:val="00D20864"/>
    <w:rsid w:val="00D20ED7"/>
    <w:rsid w:val="00D20F36"/>
    <w:rsid w:val="00D23745"/>
    <w:rsid w:val="00D26666"/>
    <w:rsid w:val="00D32938"/>
    <w:rsid w:val="00D33712"/>
    <w:rsid w:val="00D341FA"/>
    <w:rsid w:val="00D367AB"/>
    <w:rsid w:val="00D4129F"/>
    <w:rsid w:val="00D45B13"/>
    <w:rsid w:val="00D47CEA"/>
    <w:rsid w:val="00D54089"/>
    <w:rsid w:val="00D57903"/>
    <w:rsid w:val="00D57E08"/>
    <w:rsid w:val="00D70BB2"/>
    <w:rsid w:val="00D711DB"/>
    <w:rsid w:val="00D72896"/>
    <w:rsid w:val="00D75E34"/>
    <w:rsid w:val="00D76BEA"/>
    <w:rsid w:val="00D808EE"/>
    <w:rsid w:val="00D837A7"/>
    <w:rsid w:val="00D847C9"/>
    <w:rsid w:val="00D938D7"/>
    <w:rsid w:val="00D975EA"/>
    <w:rsid w:val="00DA0A02"/>
    <w:rsid w:val="00DA4522"/>
    <w:rsid w:val="00DA52D7"/>
    <w:rsid w:val="00DB1C05"/>
    <w:rsid w:val="00DB1CCA"/>
    <w:rsid w:val="00DB2F26"/>
    <w:rsid w:val="00DB3640"/>
    <w:rsid w:val="00DB56AE"/>
    <w:rsid w:val="00DB56E9"/>
    <w:rsid w:val="00DB763B"/>
    <w:rsid w:val="00DB7E56"/>
    <w:rsid w:val="00DC044F"/>
    <w:rsid w:val="00DC60FA"/>
    <w:rsid w:val="00DC6A88"/>
    <w:rsid w:val="00DC7E8E"/>
    <w:rsid w:val="00DD0810"/>
    <w:rsid w:val="00DD1CE2"/>
    <w:rsid w:val="00DD4ED8"/>
    <w:rsid w:val="00DD57E1"/>
    <w:rsid w:val="00DD6090"/>
    <w:rsid w:val="00DE02D2"/>
    <w:rsid w:val="00DE137E"/>
    <w:rsid w:val="00DE36FE"/>
    <w:rsid w:val="00DE4557"/>
    <w:rsid w:val="00DE4B7B"/>
    <w:rsid w:val="00DE5946"/>
    <w:rsid w:val="00DE7AC3"/>
    <w:rsid w:val="00DF09FE"/>
    <w:rsid w:val="00DF5838"/>
    <w:rsid w:val="00E00F2B"/>
    <w:rsid w:val="00E02AE0"/>
    <w:rsid w:val="00E0376A"/>
    <w:rsid w:val="00E053E1"/>
    <w:rsid w:val="00E0752E"/>
    <w:rsid w:val="00E125A6"/>
    <w:rsid w:val="00E12DE7"/>
    <w:rsid w:val="00E13310"/>
    <w:rsid w:val="00E14107"/>
    <w:rsid w:val="00E14F4C"/>
    <w:rsid w:val="00E15C60"/>
    <w:rsid w:val="00E17B43"/>
    <w:rsid w:val="00E203EF"/>
    <w:rsid w:val="00E23D14"/>
    <w:rsid w:val="00E23EE0"/>
    <w:rsid w:val="00E260C6"/>
    <w:rsid w:val="00E26A8B"/>
    <w:rsid w:val="00E272CD"/>
    <w:rsid w:val="00E31F4B"/>
    <w:rsid w:val="00E333BA"/>
    <w:rsid w:val="00E36D94"/>
    <w:rsid w:val="00E377CB"/>
    <w:rsid w:val="00E5179A"/>
    <w:rsid w:val="00E51820"/>
    <w:rsid w:val="00E54B92"/>
    <w:rsid w:val="00E54C65"/>
    <w:rsid w:val="00E54CFD"/>
    <w:rsid w:val="00E558E9"/>
    <w:rsid w:val="00E55E16"/>
    <w:rsid w:val="00E55E83"/>
    <w:rsid w:val="00E561E4"/>
    <w:rsid w:val="00E564FA"/>
    <w:rsid w:val="00E6078E"/>
    <w:rsid w:val="00E616FF"/>
    <w:rsid w:val="00E6184C"/>
    <w:rsid w:val="00E63434"/>
    <w:rsid w:val="00E6410C"/>
    <w:rsid w:val="00E644DA"/>
    <w:rsid w:val="00E6667A"/>
    <w:rsid w:val="00E670FB"/>
    <w:rsid w:val="00E67D5E"/>
    <w:rsid w:val="00E70A59"/>
    <w:rsid w:val="00E7110C"/>
    <w:rsid w:val="00E71B23"/>
    <w:rsid w:val="00E74E18"/>
    <w:rsid w:val="00E85115"/>
    <w:rsid w:val="00E85CA6"/>
    <w:rsid w:val="00E8725F"/>
    <w:rsid w:val="00E94876"/>
    <w:rsid w:val="00EA2BAA"/>
    <w:rsid w:val="00EA5B3F"/>
    <w:rsid w:val="00EB1887"/>
    <w:rsid w:val="00EB2900"/>
    <w:rsid w:val="00EB2F6B"/>
    <w:rsid w:val="00EB4FA4"/>
    <w:rsid w:val="00EB7B67"/>
    <w:rsid w:val="00EC0E7E"/>
    <w:rsid w:val="00EC340B"/>
    <w:rsid w:val="00EC36C0"/>
    <w:rsid w:val="00EC3BA8"/>
    <w:rsid w:val="00EC6A9B"/>
    <w:rsid w:val="00ED630E"/>
    <w:rsid w:val="00EE268A"/>
    <w:rsid w:val="00EE39B2"/>
    <w:rsid w:val="00EE6FA0"/>
    <w:rsid w:val="00EF1042"/>
    <w:rsid w:val="00EF18BF"/>
    <w:rsid w:val="00EF401A"/>
    <w:rsid w:val="00EF43B4"/>
    <w:rsid w:val="00EF55AA"/>
    <w:rsid w:val="00EF5C39"/>
    <w:rsid w:val="00F07587"/>
    <w:rsid w:val="00F15D9C"/>
    <w:rsid w:val="00F17711"/>
    <w:rsid w:val="00F20F4C"/>
    <w:rsid w:val="00F21BFC"/>
    <w:rsid w:val="00F2558C"/>
    <w:rsid w:val="00F2624D"/>
    <w:rsid w:val="00F33595"/>
    <w:rsid w:val="00F402EB"/>
    <w:rsid w:val="00F40607"/>
    <w:rsid w:val="00F40AF4"/>
    <w:rsid w:val="00F42325"/>
    <w:rsid w:val="00F43D64"/>
    <w:rsid w:val="00F458D5"/>
    <w:rsid w:val="00F5287F"/>
    <w:rsid w:val="00F54FD7"/>
    <w:rsid w:val="00F5669E"/>
    <w:rsid w:val="00F56DE6"/>
    <w:rsid w:val="00F60B6D"/>
    <w:rsid w:val="00F66BDB"/>
    <w:rsid w:val="00F706E7"/>
    <w:rsid w:val="00F720A3"/>
    <w:rsid w:val="00F73417"/>
    <w:rsid w:val="00F86687"/>
    <w:rsid w:val="00F91083"/>
    <w:rsid w:val="00F922E1"/>
    <w:rsid w:val="00F92F75"/>
    <w:rsid w:val="00F94812"/>
    <w:rsid w:val="00FA0B33"/>
    <w:rsid w:val="00FA1C5A"/>
    <w:rsid w:val="00FA35FE"/>
    <w:rsid w:val="00FA4275"/>
    <w:rsid w:val="00FB4374"/>
    <w:rsid w:val="00FB44FF"/>
    <w:rsid w:val="00FB4E1F"/>
    <w:rsid w:val="00FB559E"/>
    <w:rsid w:val="00FB7991"/>
    <w:rsid w:val="00FC2C6B"/>
    <w:rsid w:val="00FC52CF"/>
    <w:rsid w:val="00FC6B53"/>
    <w:rsid w:val="00FC7A49"/>
    <w:rsid w:val="00FD1765"/>
    <w:rsid w:val="00FD2E6B"/>
    <w:rsid w:val="00FD38AD"/>
    <w:rsid w:val="00FD595C"/>
    <w:rsid w:val="00FD765E"/>
    <w:rsid w:val="00FE1A6D"/>
    <w:rsid w:val="00FE2576"/>
    <w:rsid w:val="00FE3EEF"/>
    <w:rsid w:val="00FE450A"/>
    <w:rsid w:val="00FF1459"/>
    <w:rsid w:val="00FF25F0"/>
    <w:rsid w:val="00FF309E"/>
    <w:rsid w:val="00FF41B8"/>
    <w:rsid w:val="00FF4D63"/>
    <w:rsid w:val="010F6CE8"/>
    <w:rsid w:val="01152FE0"/>
    <w:rsid w:val="011E4B85"/>
    <w:rsid w:val="013C3F4F"/>
    <w:rsid w:val="014E12B9"/>
    <w:rsid w:val="014F1B68"/>
    <w:rsid w:val="0166045F"/>
    <w:rsid w:val="018160D6"/>
    <w:rsid w:val="01C62744"/>
    <w:rsid w:val="01CE04D1"/>
    <w:rsid w:val="01F77AD7"/>
    <w:rsid w:val="020476F8"/>
    <w:rsid w:val="027C79D8"/>
    <w:rsid w:val="02956EF1"/>
    <w:rsid w:val="02C65A3F"/>
    <w:rsid w:val="02CC048C"/>
    <w:rsid w:val="02DE6896"/>
    <w:rsid w:val="030528EC"/>
    <w:rsid w:val="03055BB7"/>
    <w:rsid w:val="030960B0"/>
    <w:rsid w:val="0315208D"/>
    <w:rsid w:val="035D15FA"/>
    <w:rsid w:val="03922975"/>
    <w:rsid w:val="03B56A14"/>
    <w:rsid w:val="03CD4B97"/>
    <w:rsid w:val="03CD5A62"/>
    <w:rsid w:val="03DE011F"/>
    <w:rsid w:val="040B11AD"/>
    <w:rsid w:val="041C6D5C"/>
    <w:rsid w:val="04216457"/>
    <w:rsid w:val="04677AFB"/>
    <w:rsid w:val="04726C17"/>
    <w:rsid w:val="04A863CB"/>
    <w:rsid w:val="04BF1582"/>
    <w:rsid w:val="04DA3467"/>
    <w:rsid w:val="05335C40"/>
    <w:rsid w:val="058F290F"/>
    <w:rsid w:val="05902CD2"/>
    <w:rsid w:val="059A0D94"/>
    <w:rsid w:val="05CF0997"/>
    <w:rsid w:val="06051ABA"/>
    <w:rsid w:val="06065F14"/>
    <w:rsid w:val="06211200"/>
    <w:rsid w:val="066421CE"/>
    <w:rsid w:val="068B2163"/>
    <w:rsid w:val="06916B85"/>
    <w:rsid w:val="06A32068"/>
    <w:rsid w:val="06A530E8"/>
    <w:rsid w:val="06A6264F"/>
    <w:rsid w:val="06A944E4"/>
    <w:rsid w:val="06C12D9B"/>
    <w:rsid w:val="06D87B9A"/>
    <w:rsid w:val="07195FF5"/>
    <w:rsid w:val="07390ADB"/>
    <w:rsid w:val="07425426"/>
    <w:rsid w:val="07460B9B"/>
    <w:rsid w:val="07B0301B"/>
    <w:rsid w:val="07B97B49"/>
    <w:rsid w:val="07EF4EF2"/>
    <w:rsid w:val="07FA65B3"/>
    <w:rsid w:val="08230810"/>
    <w:rsid w:val="08323772"/>
    <w:rsid w:val="083F4050"/>
    <w:rsid w:val="08437A27"/>
    <w:rsid w:val="08486D40"/>
    <w:rsid w:val="084D50CE"/>
    <w:rsid w:val="085360C1"/>
    <w:rsid w:val="08632A00"/>
    <w:rsid w:val="087B4BD6"/>
    <w:rsid w:val="088A4DEA"/>
    <w:rsid w:val="08BF1DD1"/>
    <w:rsid w:val="08D65E05"/>
    <w:rsid w:val="09081309"/>
    <w:rsid w:val="094314E1"/>
    <w:rsid w:val="095B3AC2"/>
    <w:rsid w:val="095F4A50"/>
    <w:rsid w:val="0962709C"/>
    <w:rsid w:val="09754A34"/>
    <w:rsid w:val="097D63A8"/>
    <w:rsid w:val="098604F6"/>
    <w:rsid w:val="098A282F"/>
    <w:rsid w:val="098C78C9"/>
    <w:rsid w:val="09CB0A6B"/>
    <w:rsid w:val="0A0012AE"/>
    <w:rsid w:val="0A003E87"/>
    <w:rsid w:val="0A114655"/>
    <w:rsid w:val="0A166A92"/>
    <w:rsid w:val="0A1774C1"/>
    <w:rsid w:val="0A88408E"/>
    <w:rsid w:val="0A885B84"/>
    <w:rsid w:val="0AAF3773"/>
    <w:rsid w:val="0AD97139"/>
    <w:rsid w:val="0AEA246E"/>
    <w:rsid w:val="0B0E1695"/>
    <w:rsid w:val="0B846404"/>
    <w:rsid w:val="0BDA07B2"/>
    <w:rsid w:val="0BDA5BBA"/>
    <w:rsid w:val="0C4D470A"/>
    <w:rsid w:val="0CC47730"/>
    <w:rsid w:val="0CE83F8E"/>
    <w:rsid w:val="0CEF453A"/>
    <w:rsid w:val="0CF2248C"/>
    <w:rsid w:val="0CFD6DB0"/>
    <w:rsid w:val="0D1B7ECC"/>
    <w:rsid w:val="0D1E0CA8"/>
    <w:rsid w:val="0D427812"/>
    <w:rsid w:val="0D4359F8"/>
    <w:rsid w:val="0D464DC2"/>
    <w:rsid w:val="0D56755D"/>
    <w:rsid w:val="0D884984"/>
    <w:rsid w:val="0DBD6D39"/>
    <w:rsid w:val="0DC56AF9"/>
    <w:rsid w:val="0E007A55"/>
    <w:rsid w:val="0E0C05B3"/>
    <w:rsid w:val="0E110C12"/>
    <w:rsid w:val="0E266E36"/>
    <w:rsid w:val="0E567DFF"/>
    <w:rsid w:val="0E8D5047"/>
    <w:rsid w:val="0EB65C40"/>
    <w:rsid w:val="0ED0038A"/>
    <w:rsid w:val="0EDE3589"/>
    <w:rsid w:val="0F3F67EC"/>
    <w:rsid w:val="0F7079BA"/>
    <w:rsid w:val="0F771443"/>
    <w:rsid w:val="0F781A83"/>
    <w:rsid w:val="0FED3106"/>
    <w:rsid w:val="0FF929CB"/>
    <w:rsid w:val="10044675"/>
    <w:rsid w:val="101820BB"/>
    <w:rsid w:val="102A5CF4"/>
    <w:rsid w:val="104A4C9E"/>
    <w:rsid w:val="105A78FD"/>
    <w:rsid w:val="1067469B"/>
    <w:rsid w:val="106F51F8"/>
    <w:rsid w:val="10A02ADB"/>
    <w:rsid w:val="10B33EB4"/>
    <w:rsid w:val="10BC118D"/>
    <w:rsid w:val="11181FB8"/>
    <w:rsid w:val="111C374C"/>
    <w:rsid w:val="114334EC"/>
    <w:rsid w:val="114D6E27"/>
    <w:rsid w:val="11711D22"/>
    <w:rsid w:val="118D7491"/>
    <w:rsid w:val="11B242B3"/>
    <w:rsid w:val="11B930F3"/>
    <w:rsid w:val="11EF763E"/>
    <w:rsid w:val="11FC7FCA"/>
    <w:rsid w:val="1209394A"/>
    <w:rsid w:val="1223138A"/>
    <w:rsid w:val="1256165D"/>
    <w:rsid w:val="128C19B5"/>
    <w:rsid w:val="128E3AA2"/>
    <w:rsid w:val="12A45F2D"/>
    <w:rsid w:val="12CF2E58"/>
    <w:rsid w:val="133D7DBE"/>
    <w:rsid w:val="13416BDB"/>
    <w:rsid w:val="13AE32A4"/>
    <w:rsid w:val="13B614AA"/>
    <w:rsid w:val="13DA470B"/>
    <w:rsid w:val="13DB3C0E"/>
    <w:rsid w:val="14405D42"/>
    <w:rsid w:val="145D1D6F"/>
    <w:rsid w:val="147C2D46"/>
    <w:rsid w:val="14A36536"/>
    <w:rsid w:val="14C85E31"/>
    <w:rsid w:val="14EB50CB"/>
    <w:rsid w:val="15072829"/>
    <w:rsid w:val="1524176E"/>
    <w:rsid w:val="156A0DBA"/>
    <w:rsid w:val="157D116E"/>
    <w:rsid w:val="15813FBF"/>
    <w:rsid w:val="15A90B9F"/>
    <w:rsid w:val="15BB1988"/>
    <w:rsid w:val="15BD1332"/>
    <w:rsid w:val="15C6026F"/>
    <w:rsid w:val="15D82D48"/>
    <w:rsid w:val="15F01CC4"/>
    <w:rsid w:val="15F918CE"/>
    <w:rsid w:val="160F532F"/>
    <w:rsid w:val="163A4FFC"/>
    <w:rsid w:val="16460DCF"/>
    <w:rsid w:val="16475148"/>
    <w:rsid w:val="167177C1"/>
    <w:rsid w:val="170317F4"/>
    <w:rsid w:val="173077EA"/>
    <w:rsid w:val="1760455A"/>
    <w:rsid w:val="17A67D9C"/>
    <w:rsid w:val="17B67086"/>
    <w:rsid w:val="17C46420"/>
    <w:rsid w:val="17E854EF"/>
    <w:rsid w:val="18027808"/>
    <w:rsid w:val="1819777E"/>
    <w:rsid w:val="1821770A"/>
    <w:rsid w:val="182B7EA6"/>
    <w:rsid w:val="185F5B2B"/>
    <w:rsid w:val="186D18BB"/>
    <w:rsid w:val="186D6A3C"/>
    <w:rsid w:val="18751820"/>
    <w:rsid w:val="18A918EE"/>
    <w:rsid w:val="18EC6116"/>
    <w:rsid w:val="18F84874"/>
    <w:rsid w:val="192D39C8"/>
    <w:rsid w:val="193B5D09"/>
    <w:rsid w:val="193D66A7"/>
    <w:rsid w:val="193E759E"/>
    <w:rsid w:val="195F24B9"/>
    <w:rsid w:val="19725747"/>
    <w:rsid w:val="197E424F"/>
    <w:rsid w:val="1A553270"/>
    <w:rsid w:val="1A9220FA"/>
    <w:rsid w:val="1A9C1AC2"/>
    <w:rsid w:val="1AA616E0"/>
    <w:rsid w:val="1AA74E37"/>
    <w:rsid w:val="1AD50275"/>
    <w:rsid w:val="1ADA5587"/>
    <w:rsid w:val="1AF36FE1"/>
    <w:rsid w:val="1AFF190E"/>
    <w:rsid w:val="1B17120A"/>
    <w:rsid w:val="1B176D0D"/>
    <w:rsid w:val="1B1A1561"/>
    <w:rsid w:val="1B1F7618"/>
    <w:rsid w:val="1B27086D"/>
    <w:rsid w:val="1B3662AC"/>
    <w:rsid w:val="1B484D8F"/>
    <w:rsid w:val="1B487C76"/>
    <w:rsid w:val="1B6E3B71"/>
    <w:rsid w:val="1B846865"/>
    <w:rsid w:val="1B872470"/>
    <w:rsid w:val="1B9B4AEF"/>
    <w:rsid w:val="1BC90C3F"/>
    <w:rsid w:val="1BDD1A35"/>
    <w:rsid w:val="1C197953"/>
    <w:rsid w:val="1C255E7A"/>
    <w:rsid w:val="1C457CE6"/>
    <w:rsid w:val="1C4F6AD0"/>
    <w:rsid w:val="1C5B3CD6"/>
    <w:rsid w:val="1C625B7C"/>
    <w:rsid w:val="1C6A73D2"/>
    <w:rsid w:val="1C8F2A6F"/>
    <w:rsid w:val="1C9A62C6"/>
    <w:rsid w:val="1C9E1EF2"/>
    <w:rsid w:val="1CAA69BC"/>
    <w:rsid w:val="1CE955DF"/>
    <w:rsid w:val="1CF7781F"/>
    <w:rsid w:val="1CFD76C1"/>
    <w:rsid w:val="1D127381"/>
    <w:rsid w:val="1D133A14"/>
    <w:rsid w:val="1D5B3D92"/>
    <w:rsid w:val="1D68250F"/>
    <w:rsid w:val="1D69529F"/>
    <w:rsid w:val="1D746743"/>
    <w:rsid w:val="1D7E2577"/>
    <w:rsid w:val="1D7F2BC9"/>
    <w:rsid w:val="1DB672BA"/>
    <w:rsid w:val="1E391648"/>
    <w:rsid w:val="1E4D616E"/>
    <w:rsid w:val="1E4E4EE4"/>
    <w:rsid w:val="1E5718E6"/>
    <w:rsid w:val="1E5F75F7"/>
    <w:rsid w:val="1E69575C"/>
    <w:rsid w:val="1E842F20"/>
    <w:rsid w:val="1EBA776F"/>
    <w:rsid w:val="1EC77BA7"/>
    <w:rsid w:val="1F5E3A55"/>
    <w:rsid w:val="1F604F10"/>
    <w:rsid w:val="1F7E7633"/>
    <w:rsid w:val="1FA15267"/>
    <w:rsid w:val="1FA77905"/>
    <w:rsid w:val="1FC86E93"/>
    <w:rsid w:val="1FD53AE9"/>
    <w:rsid w:val="1FED0732"/>
    <w:rsid w:val="20120DEF"/>
    <w:rsid w:val="20755CEC"/>
    <w:rsid w:val="207A10A7"/>
    <w:rsid w:val="207A42A9"/>
    <w:rsid w:val="209A5AB8"/>
    <w:rsid w:val="20A106DA"/>
    <w:rsid w:val="20A826D2"/>
    <w:rsid w:val="20C40BE6"/>
    <w:rsid w:val="20E45232"/>
    <w:rsid w:val="20F6497D"/>
    <w:rsid w:val="20FB57B2"/>
    <w:rsid w:val="2104563A"/>
    <w:rsid w:val="211E7596"/>
    <w:rsid w:val="21240846"/>
    <w:rsid w:val="21262030"/>
    <w:rsid w:val="215301CE"/>
    <w:rsid w:val="21622773"/>
    <w:rsid w:val="216F66A1"/>
    <w:rsid w:val="21716B2F"/>
    <w:rsid w:val="2172056B"/>
    <w:rsid w:val="21721750"/>
    <w:rsid w:val="21834161"/>
    <w:rsid w:val="218C5A55"/>
    <w:rsid w:val="21A326EE"/>
    <w:rsid w:val="21C941D8"/>
    <w:rsid w:val="21DE0D5F"/>
    <w:rsid w:val="220041E1"/>
    <w:rsid w:val="220C0189"/>
    <w:rsid w:val="224D29FA"/>
    <w:rsid w:val="228453B5"/>
    <w:rsid w:val="229D2AE4"/>
    <w:rsid w:val="22B22266"/>
    <w:rsid w:val="22B71AD3"/>
    <w:rsid w:val="22D577DD"/>
    <w:rsid w:val="22F02BE5"/>
    <w:rsid w:val="231C4901"/>
    <w:rsid w:val="23324F4C"/>
    <w:rsid w:val="23367CD1"/>
    <w:rsid w:val="23424394"/>
    <w:rsid w:val="237062A3"/>
    <w:rsid w:val="239F70D0"/>
    <w:rsid w:val="23F137EE"/>
    <w:rsid w:val="24003048"/>
    <w:rsid w:val="245A6F8B"/>
    <w:rsid w:val="246472B1"/>
    <w:rsid w:val="24972EA9"/>
    <w:rsid w:val="24AB49D9"/>
    <w:rsid w:val="25031FD0"/>
    <w:rsid w:val="250C2522"/>
    <w:rsid w:val="25103D9B"/>
    <w:rsid w:val="254E783C"/>
    <w:rsid w:val="25655E5D"/>
    <w:rsid w:val="257A61B8"/>
    <w:rsid w:val="25924505"/>
    <w:rsid w:val="25AC6072"/>
    <w:rsid w:val="25AF0F71"/>
    <w:rsid w:val="25C80D03"/>
    <w:rsid w:val="25D137EA"/>
    <w:rsid w:val="25DA2C3D"/>
    <w:rsid w:val="25FE4572"/>
    <w:rsid w:val="26032E6B"/>
    <w:rsid w:val="263340CC"/>
    <w:rsid w:val="264E0853"/>
    <w:rsid w:val="266058A3"/>
    <w:rsid w:val="26A844B9"/>
    <w:rsid w:val="26C90DEB"/>
    <w:rsid w:val="26DA2D00"/>
    <w:rsid w:val="27051A80"/>
    <w:rsid w:val="272B675E"/>
    <w:rsid w:val="272D5E07"/>
    <w:rsid w:val="27790553"/>
    <w:rsid w:val="277F6DB0"/>
    <w:rsid w:val="27B701FB"/>
    <w:rsid w:val="27C82889"/>
    <w:rsid w:val="28112243"/>
    <w:rsid w:val="2830566F"/>
    <w:rsid w:val="28315417"/>
    <w:rsid w:val="28371E60"/>
    <w:rsid w:val="286A0F03"/>
    <w:rsid w:val="28921358"/>
    <w:rsid w:val="289417B9"/>
    <w:rsid w:val="28B77F47"/>
    <w:rsid w:val="29001258"/>
    <w:rsid w:val="290C4A6B"/>
    <w:rsid w:val="291B6B90"/>
    <w:rsid w:val="292B50A5"/>
    <w:rsid w:val="295C37EF"/>
    <w:rsid w:val="295E4914"/>
    <w:rsid w:val="2965236F"/>
    <w:rsid w:val="297B5EEA"/>
    <w:rsid w:val="29B24E69"/>
    <w:rsid w:val="2A097795"/>
    <w:rsid w:val="2A154A58"/>
    <w:rsid w:val="2A4121BC"/>
    <w:rsid w:val="2A573BEC"/>
    <w:rsid w:val="2A647E75"/>
    <w:rsid w:val="2A873960"/>
    <w:rsid w:val="2A8E68B4"/>
    <w:rsid w:val="2AA10457"/>
    <w:rsid w:val="2AB44382"/>
    <w:rsid w:val="2AC21022"/>
    <w:rsid w:val="2ACC67C5"/>
    <w:rsid w:val="2AD47DF1"/>
    <w:rsid w:val="2AFB6812"/>
    <w:rsid w:val="2B3B6A89"/>
    <w:rsid w:val="2B451ED4"/>
    <w:rsid w:val="2B4D3EAE"/>
    <w:rsid w:val="2B56695C"/>
    <w:rsid w:val="2BD90B13"/>
    <w:rsid w:val="2C0E2BA9"/>
    <w:rsid w:val="2C2A2075"/>
    <w:rsid w:val="2C547B93"/>
    <w:rsid w:val="2C93708F"/>
    <w:rsid w:val="2C96124A"/>
    <w:rsid w:val="2C99518C"/>
    <w:rsid w:val="2CA477FD"/>
    <w:rsid w:val="2CB52187"/>
    <w:rsid w:val="2CC55004"/>
    <w:rsid w:val="2CCE0132"/>
    <w:rsid w:val="2D055691"/>
    <w:rsid w:val="2D214FA3"/>
    <w:rsid w:val="2D5F7AB0"/>
    <w:rsid w:val="2D656ED0"/>
    <w:rsid w:val="2D7F6A19"/>
    <w:rsid w:val="2D8C44BA"/>
    <w:rsid w:val="2DAB597A"/>
    <w:rsid w:val="2DB46B6D"/>
    <w:rsid w:val="2DB83063"/>
    <w:rsid w:val="2DC13F9F"/>
    <w:rsid w:val="2DC540F6"/>
    <w:rsid w:val="2DCD7000"/>
    <w:rsid w:val="2DDF0C93"/>
    <w:rsid w:val="2DF550BC"/>
    <w:rsid w:val="2DFB24DA"/>
    <w:rsid w:val="2E0877C9"/>
    <w:rsid w:val="2E4B3D5B"/>
    <w:rsid w:val="2E7901BC"/>
    <w:rsid w:val="2E945E08"/>
    <w:rsid w:val="2EA535C7"/>
    <w:rsid w:val="2EBD26E0"/>
    <w:rsid w:val="2ED32D4E"/>
    <w:rsid w:val="2EE26554"/>
    <w:rsid w:val="2EE644B9"/>
    <w:rsid w:val="2F0F74A0"/>
    <w:rsid w:val="2F3527BA"/>
    <w:rsid w:val="2F48102E"/>
    <w:rsid w:val="2F973A01"/>
    <w:rsid w:val="2FC65CBB"/>
    <w:rsid w:val="2FC72B64"/>
    <w:rsid w:val="30561688"/>
    <w:rsid w:val="305A271B"/>
    <w:rsid w:val="305F500C"/>
    <w:rsid w:val="307C0AE9"/>
    <w:rsid w:val="30810CD8"/>
    <w:rsid w:val="30AC0E2F"/>
    <w:rsid w:val="30B60AE6"/>
    <w:rsid w:val="30C73E5A"/>
    <w:rsid w:val="30ED727D"/>
    <w:rsid w:val="30F04C5D"/>
    <w:rsid w:val="31246167"/>
    <w:rsid w:val="31400695"/>
    <w:rsid w:val="31477753"/>
    <w:rsid w:val="31652DC7"/>
    <w:rsid w:val="31745041"/>
    <w:rsid w:val="31771119"/>
    <w:rsid w:val="318C72C4"/>
    <w:rsid w:val="31910DEA"/>
    <w:rsid w:val="31A01A72"/>
    <w:rsid w:val="31A61334"/>
    <w:rsid w:val="31F2043C"/>
    <w:rsid w:val="31FC2B2D"/>
    <w:rsid w:val="325357EF"/>
    <w:rsid w:val="325B3888"/>
    <w:rsid w:val="325D55CC"/>
    <w:rsid w:val="326613D7"/>
    <w:rsid w:val="32663BBF"/>
    <w:rsid w:val="32AA734F"/>
    <w:rsid w:val="32C850A3"/>
    <w:rsid w:val="32CD0873"/>
    <w:rsid w:val="32D42EC4"/>
    <w:rsid w:val="32D712BC"/>
    <w:rsid w:val="32D7319F"/>
    <w:rsid w:val="33027420"/>
    <w:rsid w:val="330D3382"/>
    <w:rsid w:val="3319261F"/>
    <w:rsid w:val="33431C4D"/>
    <w:rsid w:val="336020BA"/>
    <w:rsid w:val="33722016"/>
    <w:rsid w:val="337659CD"/>
    <w:rsid w:val="338B7546"/>
    <w:rsid w:val="33A4080C"/>
    <w:rsid w:val="340110AC"/>
    <w:rsid w:val="340E3672"/>
    <w:rsid w:val="34635D6E"/>
    <w:rsid w:val="34947BE6"/>
    <w:rsid w:val="34AA215C"/>
    <w:rsid w:val="34C83824"/>
    <w:rsid w:val="34C97C9E"/>
    <w:rsid w:val="34CA4FB8"/>
    <w:rsid w:val="34E328BF"/>
    <w:rsid w:val="34E93519"/>
    <w:rsid w:val="350D3838"/>
    <w:rsid w:val="35332B95"/>
    <w:rsid w:val="358546C2"/>
    <w:rsid w:val="35A0069F"/>
    <w:rsid w:val="35A50261"/>
    <w:rsid w:val="35D43EA1"/>
    <w:rsid w:val="35D945E1"/>
    <w:rsid w:val="35EE7BB1"/>
    <w:rsid w:val="36050C13"/>
    <w:rsid w:val="3640043F"/>
    <w:rsid w:val="36502215"/>
    <w:rsid w:val="366076DE"/>
    <w:rsid w:val="36811D76"/>
    <w:rsid w:val="368219BD"/>
    <w:rsid w:val="368E3D30"/>
    <w:rsid w:val="36945D5E"/>
    <w:rsid w:val="369B3970"/>
    <w:rsid w:val="36A51948"/>
    <w:rsid w:val="36EA0093"/>
    <w:rsid w:val="36EE6CD8"/>
    <w:rsid w:val="36FE6A0C"/>
    <w:rsid w:val="37025072"/>
    <w:rsid w:val="371C1C2C"/>
    <w:rsid w:val="371D4FE3"/>
    <w:rsid w:val="37340BCE"/>
    <w:rsid w:val="373C6B63"/>
    <w:rsid w:val="37570EEC"/>
    <w:rsid w:val="37AD124F"/>
    <w:rsid w:val="37AD44B5"/>
    <w:rsid w:val="37B957FD"/>
    <w:rsid w:val="380460B2"/>
    <w:rsid w:val="38233BF0"/>
    <w:rsid w:val="382F67EC"/>
    <w:rsid w:val="38344640"/>
    <w:rsid w:val="383D011C"/>
    <w:rsid w:val="384400A2"/>
    <w:rsid w:val="3856376C"/>
    <w:rsid w:val="38574EC4"/>
    <w:rsid w:val="386A6D02"/>
    <w:rsid w:val="38A538B3"/>
    <w:rsid w:val="38A54007"/>
    <w:rsid w:val="38C82D5E"/>
    <w:rsid w:val="38E210FF"/>
    <w:rsid w:val="38EE2DB4"/>
    <w:rsid w:val="3900438A"/>
    <w:rsid w:val="39183E4B"/>
    <w:rsid w:val="393008A1"/>
    <w:rsid w:val="394014FB"/>
    <w:rsid w:val="39416648"/>
    <w:rsid w:val="39695985"/>
    <w:rsid w:val="396F3BBB"/>
    <w:rsid w:val="39A50E96"/>
    <w:rsid w:val="39A874CD"/>
    <w:rsid w:val="39C537B1"/>
    <w:rsid w:val="39CE7B33"/>
    <w:rsid w:val="39CF1480"/>
    <w:rsid w:val="39FE4AA0"/>
    <w:rsid w:val="3A0021E5"/>
    <w:rsid w:val="3A1B07D1"/>
    <w:rsid w:val="3A280A18"/>
    <w:rsid w:val="3A6F5E1E"/>
    <w:rsid w:val="3ACB2700"/>
    <w:rsid w:val="3AE665DF"/>
    <w:rsid w:val="3AEB5D2B"/>
    <w:rsid w:val="3B1446BE"/>
    <w:rsid w:val="3B1B2A82"/>
    <w:rsid w:val="3B1D4BA3"/>
    <w:rsid w:val="3B366A96"/>
    <w:rsid w:val="3B6827A0"/>
    <w:rsid w:val="3BA95F83"/>
    <w:rsid w:val="3BAC2542"/>
    <w:rsid w:val="3BCA0B87"/>
    <w:rsid w:val="3BCB6A7F"/>
    <w:rsid w:val="3BFC7FCC"/>
    <w:rsid w:val="3BFD5B9F"/>
    <w:rsid w:val="3BFE2047"/>
    <w:rsid w:val="3C715733"/>
    <w:rsid w:val="3C73469D"/>
    <w:rsid w:val="3CCB6669"/>
    <w:rsid w:val="3CEE5658"/>
    <w:rsid w:val="3D335E4D"/>
    <w:rsid w:val="3D372DF7"/>
    <w:rsid w:val="3D384FA6"/>
    <w:rsid w:val="3D5F7EDF"/>
    <w:rsid w:val="3D62799A"/>
    <w:rsid w:val="3D7B0164"/>
    <w:rsid w:val="3D826624"/>
    <w:rsid w:val="3D865A39"/>
    <w:rsid w:val="3D9B72C4"/>
    <w:rsid w:val="3DAF593C"/>
    <w:rsid w:val="3DB3236D"/>
    <w:rsid w:val="3DB45D21"/>
    <w:rsid w:val="3DB65D53"/>
    <w:rsid w:val="3DE9578B"/>
    <w:rsid w:val="3DEF480A"/>
    <w:rsid w:val="3E114E6A"/>
    <w:rsid w:val="3E2018A8"/>
    <w:rsid w:val="3E26663B"/>
    <w:rsid w:val="3E437FA0"/>
    <w:rsid w:val="3E6511B5"/>
    <w:rsid w:val="3E6724B0"/>
    <w:rsid w:val="3EBC6084"/>
    <w:rsid w:val="3F23062A"/>
    <w:rsid w:val="3F401B2F"/>
    <w:rsid w:val="3F474DDE"/>
    <w:rsid w:val="3F7269BF"/>
    <w:rsid w:val="3F7C2266"/>
    <w:rsid w:val="3F9264B1"/>
    <w:rsid w:val="40082103"/>
    <w:rsid w:val="40092CF2"/>
    <w:rsid w:val="401448B7"/>
    <w:rsid w:val="40204C64"/>
    <w:rsid w:val="402578E9"/>
    <w:rsid w:val="4028475B"/>
    <w:rsid w:val="402F448A"/>
    <w:rsid w:val="403D05C5"/>
    <w:rsid w:val="4047215A"/>
    <w:rsid w:val="40607FDF"/>
    <w:rsid w:val="407B33D2"/>
    <w:rsid w:val="409E06A8"/>
    <w:rsid w:val="40A12143"/>
    <w:rsid w:val="40DC3390"/>
    <w:rsid w:val="41081A09"/>
    <w:rsid w:val="411A2C90"/>
    <w:rsid w:val="413D1D19"/>
    <w:rsid w:val="414E1BE7"/>
    <w:rsid w:val="416A1670"/>
    <w:rsid w:val="417A3BB6"/>
    <w:rsid w:val="418150D7"/>
    <w:rsid w:val="41C43305"/>
    <w:rsid w:val="41D100AA"/>
    <w:rsid w:val="41D70C72"/>
    <w:rsid w:val="41F77349"/>
    <w:rsid w:val="42155A67"/>
    <w:rsid w:val="42346044"/>
    <w:rsid w:val="428A669F"/>
    <w:rsid w:val="42C224F6"/>
    <w:rsid w:val="432E0DC5"/>
    <w:rsid w:val="436512FB"/>
    <w:rsid w:val="439A5B1B"/>
    <w:rsid w:val="43CA2B90"/>
    <w:rsid w:val="43D348B5"/>
    <w:rsid w:val="43F63B87"/>
    <w:rsid w:val="43F84007"/>
    <w:rsid w:val="43FD5A0D"/>
    <w:rsid w:val="44004A66"/>
    <w:rsid w:val="44125ED7"/>
    <w:rsid w:val="44280F2C"/>
    <w:rsid w:val="44327587"/>
    <w:rsid w:val="443F46D3"/>
    <w:rsid w:val="44542E2A"/>
    <w:rsid w:val="447A1F81"/>
    <w:rsid w:val="448D02A6"/>
    <w:rsid w:val="44EC4438"/>
    <w:rsid w:val="450430BC"/>
    <w:rsid w:val="450C4049"/>
    <w:rsid w:val="450F24A0"/>
    <w:rsid w:val="451C67D9"/>
    <w:rsid w:val="455B2538"/>
    <w:rsid w:val="456627A8"/>
    <w:rsid w:val="45722D5A"/>
    <w:rsid w:val="457605EB"/>
    <w:rsid w:val="45AC3927"/>
    <w:rsid w:val="45E60710"/>
    <w:rsid w:val="45F06F04"/>
    <w:rsid w:val="45F81A94"/>
    <w:rsid w:val="46151B9D"/>
    <w:rsid w:val="46215DE8"/>
    <w:rsid w:val="462C3113"/>
    <w:rsid w:val="46430DC0"/>
    <w:rsid w:val="4659387B"/>
    <w:rsid w:val="469C365F"/>
    <w:rsid w:val="46B670B1"/>
    <w:rsid w:val="46E270FE"/>
    <w:rsid w:val="470A6F58"/>
    <w:rsid w:val="470D78D0"/>
    <w:rsid w:val="471163CC"/>
    <w:rsid w:val="473E02F8"/>
    <w:rsid w:val="473F0303"/>
    <w:rsid w:val="47475012"/>
    <w:rsid w:val="474B13D1"/>
    <w:rsid w:val="475337D4"/>
    <w:rsid w:val="47623F25"/>
    <w:rsid w:val="47646890"/>
    <w:rsid w:val="477843FC"/>
    <w:rsid w:val="477C4C18"/>
    <w:rsid w:val="477F74AD"/>
    <w:rsid w:val="47B52910"/>
    <w:rsid w:val="47EB2615"/>
    <w:rsid w:val="48320C87"/>
    <w:rsid w:val="483A352B"/>
    <w:rsid w:val="483B38AC"/>
    <w:rsid w:val="48441B44"/>
    <w:rsid w:val="48971DDF"/>
    <w:rsid w:val="48BD75D1"/>
    <w:rsid w:val="48BE4E00"/>
    <w:rsid w:val="48C32590"/>
    <w:rsid w:val="48C81AB6"/>
    <w:rsid w:val="48F12A44"/>
    <w:rsid w:val="48F60D24"/>
    <w:rsid w:val="49021C46"/>
    <w:rsid w:val="490F3568"/>
    <w:rsid w:val="49123F7C"/>
    <w:rsid w:val="49245B6F"/>
    <w:rsid w:val="49423832"/>
    <w:rsid w:val="49441513"/>
    <w:rsid w:val="494B12FC"/>
    <w:rsid w:val="495162DB"/>
    <w:rsid w:val="49796A8E"/>
    <w:rsid w:val="498F1B3D"/>
    <w:rsid w:val="4A204F77"/>
    <w:rsid w:val="4A464A39"/>
    <w:rsid w:val="4A6A0124"/>
    <w:rsid w:val="4A7B65A1"/>
    <w:rsid w:val="4A9A6375"/>
    <w:rsid w:val="4AAB08B5"/>
    <w:rsid w:val="4ABF378D"/>
    <w:rsid w:val="4AC01026"/>
    <w:rsid w:val="4ACE52C2"/>
    <w:rsid w:val="4AD74CFD"/>
    <w:rsid w:val="4ADC2064"/>
    <w:rsid w:val="4B05537B"/>
    <w:rsid w:val="4B267C66"/>
    <w:rsid w:val="4B9070CF"/>
    <w:rsid w:val="4BA64762"/>
    <w:rsid w:val="4BA913C3"/>
    <w:rsid w:val="4BAB1E5A"/>
    <w:rsid w:val="4BC1571E"/>
    <w:rsid w:val="4BC35914"/>
    <w:rsid w:val="4BC9090F"/>
    <w:rsid w:val="4BD25D29"/>
    <w:rsid w:val="4BE07E59"/>
    <w:rsid w:val="4BE83636"/>
    <w:rsid w:val="4BF04D6A"/>
    <w:rsid w:val="4C0340EA"/>
    <w:rsid w:val="4C3424C4"/>
    <w:rsid w:val="4C3E0B85"/>
    <w:rsid w:val="4C4D0712"/>
    <w:rsid w:val="4C824BBB"/>
    <w:rsid w:val="4CCB067B"/>
    <w:rsid w:val="4CEB70C9"/>
    <w:rsid w:val="4CED61D1"/>
    <w:rsid w:val="4CF5656D"/>
    <w:rsid w:val="4CF66CDF"/>
    <w:rsid w:val="4D1D4D0C"/>
    <w:rsid w:val="4D59285C"/>
    <w:rsid w:val="4D645679"/>
    <w:rsid w:val="4DD07ABF"/>
    <w:rsid w:val="4DE20404"/>
    <w:rsid w:val="4E1435F5"/>
    <w:rsid w:val="4E346FB3"/>
    <w:rsid w:val="4E555441"/>
    <w:rsid w:val="4E5B4F9C"/>
    <w:rsid w:val="4E9E42C0"/>
    <w:rsid w:val="4EAB1D75"/>
    <w:rsid w:val="4EF815E4"/>
    <w:rsid w:val="4F06270D"/>
    <w:rsid w:val="4F2C47AA"/>
    <w:rsid w:val="4F3E36BD"/>
    <w:rsid w:val="4F747DC3"/>
    <w:rsid w:val="4F8B56FF"/>
    <w:rsid w:val="4FB5323F"/>
    <w:rsid w:val="4FC860AF"/>
    <w:rsid w:val="502932D9"/>
    <w:rsid w:val="502A4E0C"/>
    <w:rsid w:val="503C6DD8"/>
    <w:rsid w:val="506473B4"/>
    <w:rsid w:val="5065397D"/>
    <w:rsid w:val="50767DEF"/>
    <w:rsid w:val="50912659"/>
    <w:rsid w:val="50AB62B0"/>
    <w:rsid w:val="50B916AC"/>
    <w:rsid w:val="50CE46D8"/>
    <w:rsid w:val="50E9237C"/>
    <w:rsid w:val="50F15B50"/>
    <w:rsid w:val="50F2261F"/>
    <w:rsid w:val="50FF450C"/>
    <w:rsid w:val="51176F5E"/>
    <w:rsid w:val="515935E1"/>
    <w:rsid w:val="517A0155"/>
    <w:rsid w:val="51983176"/>
    <w:rsid w:val="51AB4B5C"/>
    <w:rsid w:val="51C27B55"/>
    <w:rsid w:val="51C63197"/>
    <w:rsid w:val="51C95EDD"/>
    <w:rsid w:val="51D36277"/>
    <w:rsid w:val="51E0046F"/>
    <w:rsid w:val="51E83F97"/>
    <w:rsid w:val="51F43BDA"/>
    <w:rsid w:val="5242082C"/>
    <w:rsid w:val="525E6313"/>
    <w:rsid w:val="52E061A4"/>
    <w:rsid w:val="53130EE8"/>
    <w:rsid w:val="53485952"/>
    <w:rsid w:val="536C0103"/>
    <w:rsid w:val="53952404"/>
    <w:rsid w:val="53AC1C98"/>
    <w:rsid w:val="53AE78CD"/>
    <w:rsid w:val="53C2464B"/>
    <w:rsid w:val="53EE7E92"/>
    <w:rsid w:val="540D1DE5"/>
    <w:rsid w:val="54197357"/>
    <w:rsid w:val="541B5291"/>
    <w:rsid w:val="541D58E8"/>
    <w:rsid w:val="543E3EDE"/>
    <w:rsid w:val="547F3E5A"/>
    <w:rsid w:val="549B6DB3"/>
    <w:rsid w:val="54B23D14"/>
    <w:rsid w:val="55206460"/>
    <w:rsid w:val="552F5750"/>
    <w:rsid w:val="55376763"/>
    <w:rsid w:val="55431A6D"/>
    <w:rsid w:val="556D29A3"/>
    <w:rsid w:val="55855779"/>
    <w:rsid w:val="558D29C2"/>
    <w:rsid w:val="55925BEE"/>
    <w:rsid w:val="55AF2553"/>
    <w:rsid w:val="55B17AA9"/>
    <w:rsid w:val="55E336B3"/>
    <w:rsid w:val="55EE6312"/>
    <w:rsid w:val="56004528"/>
    <w:rsid w:val="56076C1B"/>
    <w:rsid w:val="56206C53"/>
    <w:rsid w:val="563B699C"/>
    <w:rsid w:val="568A5AC2"/>
    <w:rsid w:val="56B54889"/>
    <w:rsid w:val="56C86B59"/>
    <w:rsid w:val="56C93068"/>
    <w:rsid w:val="56EA368E"/>
    <w:rsid w:val="56F837BE"/>
    <w:rsid w:val="571658EF"/>
    <w:rsid w:val="57217655"/>
    <w:rsid w:val="57227EDF"/>
    <w:rsid w:val="573B6E05"/>
    <w:rsid w:val="57564B1E"/>
    <w:rsid w:val="57625929"/>
    <w:rsid w:val="57A50057"/>
    <w:rsid w:val="57A76AD3"/>
    <w:rsid w:val="57AA33C8"/>
    <w:rsid w:val="57D3607C"/>
    <w:rsid w:val="57F82C6A"/>
    <w:rsid w:val="580E49B0"/>
    <w:rsid w:val="5828364E"/>
    <w:rsid w:val="58396780"/>
    <w:rsid w:val="583A537E"/>
    <w:rsid w:val="584118F5"/>
    <w:rsid w:val="58937432"/>
    <w:rsid w:val="58BF6186"/>
    <w:rsid w:val="58FE5300"/>
    <w:rsid w:val="59061000"/>
    <w:rsid w:val="59121597"/>
    <w:rsid w:val="592F1F5A"/>
    <w:rsid w:val="59345EBC"/>
    <w:rsid w:val="598A6A6C"/>
    <w:rsid w:val="599F780F"/>
    <w:rsid w:val="59A10858"/>
    <w:rsid w:val="59C31DC0"/>
    <w:rsid w:val="59C81DB8"/>
    <w:rsid w:val="59D57D06"/>
    <w:rsid w:val="59E53AAC"/>
    <w:rsid w:val="59F67503"/>
    <w:rsid w:val="59FB66D5"/>
    <w:rsid w:val="5A16037B"/>
    <w:rsid w:val="5A353B1D"/>
    <w:rsid w:val="5A490739"/>
    <w:rsid w:val="5A5C0C85"/>
    <w:rsid w:val="5A5C3E1C"/>
    <w:rsid w:val="5A5F5315"/>
    <w:rsid w:val="5A633CFF"/>
    <w:rsid w:val="5AA7243D"/>
    <w:rsid w:val="5AD8710F"/>
    <w:rsid w:val="5AE5627A"/>
    <w:rsid w:val="5B261DEF"/>
    <w:rsid w:val="5B2D098B"/>
    <w:rsid w:val="5B457B92"/>
    <w:rsid w:val="5B6F36A2"/>
    <w:rsid w:val="5B70784E"/>
    <w:rsid w:val="5BBE25E5"/>
    <w:rsid w:val="5BE62382"/>
    <w:rsid w:val="5C764CFE"/>
    <w:rsid w:val="5CC56372"/>
    <w:rsid w:val="5CFD1E1C"/>
    <w:rsid w:val="5D425C3C"/>
    <w:rsid w:val="5D4F53B3"/>
    <w:rsid w:val="5D5323C2"/>
    <w:rsid w:val="5D690173"/>
    <w:rsid w:val="5D804D00"/>
    <w:rsid w:val="5D8136C6"/>
    <w:rsid w:val="5D8E1B9A"/>
    <w:rsid w:val="5D9E1AF9"/>
    <w:rsid w:val="5DC90F62"/>
    <w:rsid w:val="5DDB319D"/>
    <w:rsid w:val="5DEF271E"/>
    <w:rsid w:val="5DEF5465"/>
    <w:rsid w:val="5E040BF8"/>
    <w:rsid w:val="5E1E317D"/>
    <w:rsid w:val="5E3510B3"/>
    <w:rsid w:val="5E40459C"/>
    <w:rsid w:val="5E747536"/>
    <w:rsid w:val="5EA03225"/>
    <w:rsid w:val="5EB81906"/>
    <w:rsid w:val="5EBB200E"/>
    <w:rsid w:val="5EC17AC3"/>
    <w:rsid w:val="5EFB3FB4"/>
    <w:rsid w:val="5F243B79"/>
    <w:rsid w:val="5F73619F"/>
    <w:rsid w:val="5F7C6612"/>
    <w:rsid w:val="5F803F01"/>
    <w:rsid w:val="5FFA2223"/>
    <w:rsid w:val="600A07EE"/>
    <w:rsid w:val="600D70B0"/>
    <w:rsid w:val="6011258F"/>
    <w:rsid w:val="60206F15"/>
    <w:rsid w:val="60540384"/>
    <w:rsid w:val="60563EC3"/>
    <w:rsid w:val="609A1EFF"/>
    <w:rsid w:val="60BD3759"/>
    <w:rsid w:val="60DB3C46"/>
    <w:rsid w:val="61160F71"/>
    <w:rsid w:val="6166510C"/>
    <w:rsid w:val="616D199F"/>
    <w:rsid w:val="618579E7"/>
    <w:rsid w:val="61873A1A"/>
    <w:rsid w:val="61A40EF6"/>
    <w:rsid w:val="61FA263A"/>
    <w:rsid w:val="62320DC6"/>
    <w:rsid w:val="6277235F"/>
    <w:rsid w:val="627A0BAD"/>
    <w:rsid w:val="62C14F2E"/>
    <w:rsid w:val="62C420AA"/>
    <w:rsid w:val="62E17390"/>
    <w:rsid w:val="63362155"/>
    <w:rsid w:val="633C175C"/>
    <w:rsid w:val="639F1489"/>
    <w:rsid w:val="639F2CEB"/>
    <w:rsid w:val="63E43831"/>
    <w:rsid w:val="63FA37BF"/>
    <w:rsid w:val="64085858"/>
    <w:rsid w:val="642A2783"/>
    <w:rsid w:val="648B4D9A"/>
    <w:rsid w:val="64A123A6"/>
    <w:rsid w:val="64CF6258"/>
    <w:rsid w:val="64DC5721"/>
    <w:rsid w:val="650A38F5"/>
    <w:rsid w:val="65164685"/>
    <w:rsid w:val="65180A81"/>
    <w:rsid w:val="651A139C"/>
    <w:rsid w:val="651B2C58"/>
    <w:rsid w:val="655509E1"/>
    <w:rsid w:val="65664269"/>
    <w:rsid w:val="658128F3"/>
    <w:rsid w:val="65976D4C"/>
    <w:rsid w:val="65B239EB"/>
    <w:rsid w:val="65EC7833"/>
    <w:rsid w:val="65F23F3E"/>
    <w:rsid w:val="66414B1F"/>
    <w:rsid w:val="666D5999"/>
    <w:rsid w:val="668E6A71"/>
    <w:rsid w:val="66B168F6"/>
    <w:rsid w:val="66B90329"/>
    <w:rsid w:val="66D41275"/>
    <w:rsid w:val="66F16CF3"/>
    <w:rsid w:val="66FF0AAE"/>
    <w:rsid w:val="67132A52"/>
    <w:rsid w:val="671446B6"/>
    <w:rsid w:val="67BC0CC7"/>
    <w:rsid w:val="67C4510A"/>
    <w:rsid w:val="6809211D"/>
    <w:rsid w:val="681F2D9F"/>
    <w:rsid w:val="685342CA"/>
    <w:rsid w:val="68B57E0F"/>
    <w:rsid w:val="68B70615"/>
    <w:rsid w:val="68BA26A4"/>
    <w:rsid w:val="68BA408F"/>
    <w:rsid w:val="68CD4D81"/>
    <w:rsid w:val="68DA60C0"/>
    <w:rsid w:val="68F53F88"/>
    <w:rsid w:val="68F772B2"/>
    <w:rsid w:val="68FB1941"/>
    <w:rsid w:val="691B377B"/>
    <w:rsid w:val="695262B2"/>
    <w:rsid w:val="696650E2"/>
    <w:rsid w:val="696D686A"/>
    <w:rsid w:val="698A2612"/>
    <w:rsid w:val="69963149"/>
    <w:rsid w:val="69B30654"/>
    <w:rsid w:val="69C00EBD"/>
    <w:rsid w:val="69CF7690"/>
    <w:rsid w:val="6A184B87"/>
    <w:rsid w:val="6A3639C5"/>
    <w:rsid w:val="6A43031D"/>
    <w:rsid w:val="6AA72B12"/>
    <w:rsid w:val="6AEF4182"/>
    <w:rsid w:val="6AF75C5C"/>
    <w:rsid w:val="6B07624E"/>
    <w:rsid w:val="6B2E0F3B"/>
    <w:rsid w:val="6B5F6877"/>
    <w:rsid w:val="6B80707B"/>
    <w:rsid w:val="6B8E7864"/>
    <w:rsid w:val="6B950CFA"/>
    <w:rsid w:val="6BE54F7E"/>
    <w:rsid w:val="6BF76952"/>
    <w:rsid w:val="6C251AD3"/>
    <w:rsid w:val="6C413731"/>
    <w:rsid w:val="6C8D15D7"/>
    <w:rsid w:val="6CD26815"/>
    <w:rsid w:val="6CF54ED2"/>
    <w:rsid w:val="6D631832"/>
    <w:rsid w:val="6D8346EC"/>
    <w:rsid w:val="6D950142"/>
    <w:rsid w:val="6DA9484B"/>
    <w:rsid w:val="6DD87E56"/>
    <w:rsid w:val="6DE0616C"/>
    <w:rsid w:val="6DE5007C"/>
    <w:rsid w:val="6DED5A9E"/>
    <w:rsid w:val="6E092C43"/>
    <w:rsid w:val="6E0E24DB"/>
    <w:rsid w:val="6E131608"/>
    <w:rsid w:val="6E1C5E76"/>
    <w:rsid w:val="6E4974FC"/>
    <w:rsid w:val="6E4B1F06"/>
    <w:rsid w:val="6E7431AD"/>
    <w:rsid w:val="6EA84EF4"/>
    <w:rsid w:val="6EB0717E"/>
    <w:rsid w:val="6EC6126A"/>
    <w:rsid w:val="6ECE594D"/>
    <w:rsid w:val="6F024670"/>
    <w:rsid w:val="6F261CD2"/>
    <w:rsid w:val="6F297382"/>
    <w:rsid w:val="6F302D72"/>
    <w:rsid w:val="6F3873BA"/>
    <w:rsid w:val="6F7210C7"/>
    <w:rsid w:val="6F7E6E8C"/>
    <w:rsid w:val="6F934CB4"/>
    <w:rsid w:val="6F9B7728"/>
    <w:rsid w:val="6FDD2E04"/>
    <w:rsid w:val="6FFD4FD7"/>
    <w:rsid w:val="700502B5"/>
    <w:rsid w:val="70184D0D"/>
    <w:rsid w:val="70345B16"/>
    <w:rsid w:val="705F0A4B"/>
    <w:rsid w:val="707A7796"/>
    <w:rsid w:val="70834B55"/>
    <w:rsid w:val="70856426"/>
    <w:rsid w:val="70936C2D"/>
    <w:rsid w:val="709C6400"/>
    <w:rsid w:val="70DC656E"/>
    <w:rsid w:val="71161E7D"/>
    <w:rsid w:val="717D45A0"/>
    <w:rsid w:val="717F22C9"/>
    <w:rsid w:val="71816AFE"/>
    <w:rsid w:val="7194493F"/>
    <w:rsid w:val="71B81FE8"/>
    <w:rsid w:val="71B935ED"/>
    <w:rsid w:val="71BD1FC3"/>
    <w:rsid w:val="722940CF"/>
    <w:rsid w:val="7244323E"/>
    <w:rsid w:val="727D5428"/>
    <w:rsid w:val="728D499C"/>
    <w:rsid w:val="72A21E43"/>
    <w:rsid w:val="72AE0843"/>
    <w:rsid w:val="72D01A9D"/>
    <w:rsid w:val="72D94BFE"/>
    <w:rsid w:val="72DA147E"/>
    <w:rsid w:val="72E41C8A"/>
    <w:rsid w:val="7310366D"/>
    <w:rsid w:val="732734CE"/>
    <w:rsid w:val="73571EAE"/>
    <w:rsid w:val="736B3ADF"/>
    <w:rsid w:val="73871D04"/>
    <w:rsid w:val="73913254"/>
    <w:rsid w:val="73A54E1E"/>
    <w:rsid w:val="73E61462"/>
    <w:rsid w:val="73E614B4"/>
    <w:rsid w:val="73EF458A"/>
    <w:rsid w:val="740A5BF8"/>
    <w:rsid w:val="7413391D"/>
    <w:rsid w:val="741610C2"/>
    <w:rsid w:val="74390D0B"/>
    <w:rsid w:val="74A26D58"/>
    <w:rsid w:val="74A851AA"/>
    <w:rsid w:val="74AD2CAA"/>
    <w:rsid w:val="74B1683B"/>
    <w:rsid w:val="74C2369E"/>
    <w:rsid w:val="74D46AEB"/>
    <w:rsid w:val="74DB45D1"/>
    <w:rsid w:val="74F14B54"/>
    <w:rsid w:val="74FA77C4"/>
    <w:rsid w:val="75573104"/>
    <w:rsid w:val="756872ED"/>
    <w:rsid w:val="75697DD9"/>
    <w:rsid w:val="75775353"/>
    <w:rsid w:val="75824C4B"/>
    <w:rsid w:val="75825F6B"/>
    <w:rsid w:val="75A3051F"/>
    <w:rsid w:val="75EA5190"/>
    <w:rsid w:val="760D0D0A"/>
    <w:rsid w:val="760E473E"/>
    <w:rsid w:val="761C1373"/>
    <w:rsid w:val="762430F1"/>
    <w:rsid w:val="763C4D14"/>
    <w:rsid w:val="763C6C01"/>
    <w:rsid w:val="765C3F4D"/>
    <w:rsid w:val="7663410C"/>
    <w:rsid w:val="76882BB5"/>
    <w:rsid w:val="76995E1F"/>
    <w:rsid w:val="76BB4886"/>
    <w:rsid w:val="76CD43BC"/>
    <w:rsid w:val="76E72FF3"/>
    <w:rsid w:val="77424D83"/>
    <w:rsid w:val="77677103"/>
    <w:rsid w:val="77803898"/>
    <w:rsid w:val="778E0B53"/>
    <w:rsid w:val="77E004AB"/>
    <w:rsid w:val="77F826E3"/>
    <w:rsid w:val="78012347"/>
    <w:rsid w:val="780F0CA6"/>
    <w:rsid w:val="7820305F"/>
    <w:rsid w:val="782731A2"/>
    <w:rsid w:val="782C50E8"/>
    <w:rsid w:val="7864024E"/>
    <w:rsid w:val="786C42F3"/>
    <w:rsid w:val="786D282F"/>
    <w:rsid w:val="786F598D"/>
    <w:rsid w:val="787F4F84"/>
    <w:rsid w:val="78920A55"/>
    <w:rsid w:val="78F67A61"/>
    <w:rsid w:val="791A6C79"/>
    <w:rsid w:val="794D7B6F"/>
    <w:rsid w:val="794E78E4"/>
    <w:rsid w:val="797D540B"/>
    <w:rsid w:val="798B14A5"/>
    <w:rsid w:val="799620D4"/>
    <w:rsid w:val="79A4465B"/>
    <w:rsid w:val="79A4512D"/>
    <w:rsid w:val="79B64AE1"/>
    <w:rsid w:val="79C92F8F"/>
    <w:rsid w:val="79D90900"/>
    <w:rsid w:val="79F10D98"/>
    <w:rsid w:val="7A201E75"/>
    <w:rsid w:val="7A402585"/>
    <w:rsid w:val="7A5A420B"/>
    <w:rsid w:val="7A695524"/>
    <w:rsid w:val="7A735A34"/>
    <w:rsid w:val="7A960B35"/>
    <w:rsid w:val="7A973E56"/>
    <w:rsid w:val="7AE507C3"/>
    <w:rsid w:val="7AFC5F66"/>
    <w:rsid w:val="7B130DC7"/>
    <w:rsid w:val="7B3570F3"/>
    <w:rsid w:val="7B5136B0"/>
    <w:rsid w:val="7B845C67"/>
    <w:rsid w:val="7B8A527E"/>
    <w:rsid w:val="7B8F70AA"/>
    <w:rsid w:val="7B982F81"/>
    <w:rsid w:val="7BA01CB5"/>
    <w:rsid w:val="7BC341D5"/>
    <w:rsid w:val="7C0B4BB0"/>
    <w:rsid w:val="7C5E749F"/>
    <w:rsid w:val="7C627EEF"/>
    <w:rsid w:val="7C682CB4"/>
    <w:rsid w:val="7C713B04"/>
    <w:rsid w:val="7C77092F"/>
    <w:rsid w:val="7C787F33"/>
    <w:rsid w:val="7CC8600C"/>
    <w:rsid w:val="7CD45705"/>
    <w:rsid w:val="7D1B6F45"/>
    <w:rsid w:val="7D3F57B2"/>
    <w:rsid w:val="7D51718E"/>
    <w:rsid w:val="7D982998"/>
    <w:rsid w:val="7D9A4D30"/>
    <w:rsid w:val="7DA8444B"/>
    <w:rsid w:val="7DE07010"/>
    <w:rsid w:val="7DE26AA8"/>
    <w:rsid w:val="7DE70FC2"/>
    <w:rsid w:val="7E001758"/>
    <w:rsid w:val="7E1249F3"/>
    <w:rsid w:val="7E654626"/>
    <w:rsid w:val="7E7A3702"/>
    <w:rsid w:val="7E7D00F7"/>
    <w:rsid w:val="7E942AF5"/>
    <w:rsid w:val="7EDB64D4"/>
    <w:rsid w:val="7EE60D58"/>
    <w:rsid w:val="7F4375DB"/>
    <w:rsid w:val="7F587D0B"/>
    <w:rsid w:val="7F730CCA"/>
    <w:rsid w:val="7F7A440C"/>
    <w:rsid w:val="7F7B7CCA"/>
    <w:rsid w:val="7F8A72B0"/>
    <w:rsid w:val="7F9717BB"/>
    <w:rsid w:val="7FA84940"/>
    <w:rsid w:val="7FC332AB"/>
    <w:rsid w:val="7FC825C9"/>
    <w:rsid w:val="7FE34FCA"/>
    <w:rsid w:val="7FFE2B47"/>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16C53E"/>
  <w15:docId w15:val="{42955B60-DCAA-4A0F-84F1-1350C7CD4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spacing w:after="200" w:line="276" w:lineRule="auto"/>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pPr>
      <w:spacing w:after="0" w:line="240" w:lineRule="auto"/>
    </w:pPr>
    <w:rPr>
      <w:rFonts w:ascii="Tahoma" w:hAnsi="Tahoma" w:cs="Tahoma"/>
      <w:sz w:val="16"/>
      <w:szCs w:val="16"/>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nhideWhenUsed/>
    <w:qFormat/>
    <w:rPr>
      <w:color w:val="0000FF"/>
      <w:u w:val="single"/>
    </w:rPr>
  </w:style>
  <w:style w:type="character" w:styleId="ab">
    <w:name w:val="Placeholder Text"/>
    <w:basedOn w:val="a0"/>
    <w:uiPriority w:val="99"/>
    <w:unhideWhenUsed/>
    <w:rPr>
      <w:color w:val="808080"/>
    </w:rPr>
  </w:style>
  <w:style w:type="character" w:customStyle="1" w:styleId="a8">
    <w:name w:val="页眉字符"/>
    <w:basedOn w:val="a0"/>
    <w:link w:val="a7"/>
    <w:qFormat/>
    <w:rPr>
      <w:kern w:val="2"/>
      <w:sz w:val="18"/>
      <w:szCs w:val="18"/>
    </w:rPr>
  </w:style>
  <w:style w:type="character" w:customStyle="1" w:styleId="a6">
    <w:name w:val="页脚字符"/>
    <w:basedOn w:val="a0"/>
    <w:link w:val="a5"/>
    <w:rPr>
      <w:kern w:val="2"/>
      <w:sz w:val="18"/>
      <w:szCs w:val="18"/>
    </w:rPr>
  </w:style>
  <w:style w:type="paragraph" w:styleId="ac">
    <w:name w:val="List Paragraph"/>
    <w:basedOn w:val="a"/>
    <w:uiPriority w:val="99"/>
    <w:pPr>
      <w:ind w:firstLineChars="200" w:firstLine="420"/>
    </w:pPr>
  </w:style>
  <w:style w:type="paragraph" w:customStyle="1" w:styleId="EndNoteBibliographyTitle">
    <w:name w:val="EndNote Bibliography Title"/>
    <w:basedOn w:val="a"/>
    <w:link w:val="EndNoteBibliographyTitle0"/>
    <w:qFormat/>
    <w:pPr>
      <w:jc w:val="center"/>
    </w:pPr>
    <w:rPr>
      <w:rFonts w:cs="Calibri"/>
      <w:sz w:val="20"/>
    </w:rPr>
  </w:style>
  <w:style w:type="character" w:customStyle="1" w:styleId="EndNoteBibliographyTitle0">
    <w:name w:val="EndNote Bibliography Title 字符"/>
    <w:basedOn w:val="a0"/>
    <w:link w:val="EndNoteBibliographyTitle"/>
    <w:qFormat/>
    <w:rPr>
      <w:rFonts w:cs="Calibri"/>
      <w:kern w:val="2"/>
      <w:szCs w:val="24"/>
    </w:rPr>
  </w:style>
  <w:style w:type="paragraph" w:customStyle="1" w:styleId="EndNoteBibliography">
    <w:name w:val="EndNote Bibliography"/>
    <w:basedOn w:val="a"/>
    <w:link w:val="EndNoteBibliography0"/>
    <w:qFormat/>
    <w:rPr>
      <w:rFonts w:cs="Calibri"/>
      <w:sz w:val="20"/>
    </w:rPr>
  </w:style>
  <w:style w:type="character" w:customStyle="1" w:styleId="EndNoteBibliography0">
    <w:name w:val="EndNote Bibliography 字符"/>
    <w:basedOn w:val="a0"/>
    <w:link w:val="EndNoteBibliography"/>
    <w:qFormat/>
    <w:rPr>
      <w:rFonts w:cs="Calibri"/>
      <w:kern w:val="2"/>
      <w:szCs w:val="24"/>
    </w:rPr>
  </w:style>
  <w:style w:type="paragraph" w:customStyle="1" w:styleId="TTPAuthors">
    <w:name w:val="TTP Author(s)"/>
    <w:basedOn w:val="a"/>
    <w:next w:val="TTPAddress"/>
    <w:uiPriority w:val="99"/>
    <w:qFormat/>
    <w:pPr>
      <w:widowControl/>
      <w:autoSpaceDE w:val="0"/>
      <w:autoSpaceDN w:val="0"/>
      <w:spacing w:before="120"/>
      <w:jc w:val="center"/>
    </w:pPr>
    <w:rPr>
      <w:rFonts w:ascii="Arial" w:hAnsi="Arial" w:cs="Arial"/>
      <w:kern w:val="0"/>
      <w:sz w:val="28"/>
      <w:szCs w:val="28"/>
      <w:lang w:eastAsia="en-US"/>
    </w:rPr>
  </w:style>
  <w:style w:type="paragraph" w:customStyle="1" w:styleId="TTPAddress">
    <w:name w:val="TTP Address"/>
    <w:basedOn w:val="a"/>
    <w:uiPriority w:val="99"/>
    <w:qFormat/>
    <w:pPr>
      <w:widowControl/>
      <w:autoSpaceDE w:val="0"/>
      <w:autoSpaceDN w:val="0"/>
      <w:spacing w:before="120"/>
      <w:jc w:val="center"/>
    </w:pPr>
    <w:rPr>
      <w:rFonts w:ascii="Arial" w:hAnsi="Arial" w:cs="Arial"/>
      <w:kern w:val="0"/>
      <w:sz w:val="22"/>
      <w:lang w:eastAsia="en-US"/>
    </w:rPr>
  </w:style>
  <w:style w:type="character" w:customStyle="1" w:styleId="a4">
    <w:name w:val="批注框文本字符"/>
    <w:basedOn w:val="a0"/>
    <w:link w:val="a3"/>
    <w:qFormat/>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tif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7B3604-B844-E84A-A56B-6A324DAE1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Pages>
  <Words>706</Words>
  <Characters>4027</Characters>
  <Application>Microsoft Macintosh Word</Application>
  <DocSecurity>0</DocSecurity>
  <Lines>33</Lines>
  <Paragraphs>9</Paragraphs>
  <ScaleCrop>false</ScaleCrop>
  <HeadingPairs>
    <vt:vector size="2" baseType="variant">
      <vt:variant>
        <vt:lpstr>标题</vt:lpstr>
      </vt:variant>
      <vt:variant>
        <vt:i4>1</vt:i4>
      </vt:variant>
    </vt:vector>
  </HeadingPairs>
  <TitlesOfParts>
    <vt:vector size="1" baseType="lpstr">
      <vt:lpstr/>
    </vt:vector>
  </TitlesOfParts>
  <Company>Fudan</Company>
  <LinksUpToDate>false</LinksUpToDate>
  <CharactersWithSpaces>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Chinaboy</dc:creator>
  <cp:lastModifiedBy>dereklei</cp:lastModifiedBy>
  <cp:revision>33</cp:revision>
  <dcterms:created xsi:type="dcterms:W3CDTF">2019-08-09T07:25:00Z</dcterms:created>
  <dcterms:modified xsi:type="dcterms:W3CDTF">2020-11-29T08:14:00Z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