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CA90" w14:textId="77777777" w:rsidR="00AE08F6" w:rsidRPr="008B7105" w:rsidRDefault="00AE08F6" w:rsidP="00AE08F6">
      <w:pPr>
        <w:rPr>
          <w:b/>
          <w:bCs/>
          <w:sz w:val="24"/>
          <w:szCs w:val="24"/>
        </w:rPr>
      </w:pPr>
      <w:r w:rsidRPr="008B7105">
        <w:rPr>
          <w:rFonts w:ascii="Times New Roman" w:hAnsi="Times New Roman" w:cs="Times New Roman"/>
          <w:b/>
          <w:bCs/>
          <w:sz w:val="24"/>
          <w:szCs w:val="24"/>
        </w:rPr>
        <w:t>Table 1. Characteristics of included studies comparing PD patients to non-PD controls.</w:t>
      </w:r>
    </w:p>
    <w:tbl>
      <w:tblPr>
        <w:tblStyle w:val="a3"/>
        <w:tblW w:w="14275" w:type="dxa"/>
        <w:tblInd w:w="-3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993"/>
        <w:gridCol w:w="992"/>
        <w:gridCol w:w="1134"/>
        <w:gridCol w:w="1276"/>
        <w:gridCol w:w="1134"/>
        <w:gridCol w:w="2551"/>
        <w:gridCol w:w="3119"/>
        <w:gridCol w:w="1559"/>
      </w:tblGrid>
      <w:tr w:rsidR="00AE08F6" w:rsidRPr="002C24FA" w14:paraId="4E2138C2" w14:textId="77777777" w:rsidTr="00134DE5">
        <w:trPr>
          <w:trHeight w:val="843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CAD9C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9635802"/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1575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D16E6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Study Design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456E4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PD patients (suicide/non-suicide)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61A6D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Controls (suicide/non-suicide)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0D13D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Type of Controls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804EE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Diagnostic criteria of PD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1C3ED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Ascertainment Method of Suicide and/or suicidal ideation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62E0A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Risk estimates (95%CI)</w:t>
            </w:r>
          </w:p>
        </w:tc>
      </w:tr>
      <w:tr w:rsidR="00AE08F6" w:rsidRPr="002C24FA" w14:paraId="361603A6" w14:textId="77777777" w:rsidTr="00134DE5">
        <w:trPr>
          <w:trHeight w:val="631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6B8B3F85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Belvisi</w:t>
            </w:r>
            <w:proofErr w:type="spellEnd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 xml:space="preserve"> D. 2019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810B160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71849F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ross-sectional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F98BF3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31/69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47AA7FD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2/78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8B9663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ealthy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6152903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 xml:space="preserve">EFNS/MDS-ES/ENS (2013) &amp; </w:t>
            </w:r>
            <w:proofErr w:type="gramStart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MDS(</w:t>
            </w:r>
            <w:proofErr w:type="gramEnd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2015)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4D311CA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The Columbia Suicide Severity Rating Scale (C-SSRS)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05E209E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OR,17.5 (4.04-75.9)</w:t>
            </w:r>
          </w:p>
        </w:tc>
      </w:tr>
      <w:tr w:rsidR="00AE08F6" w:rsidRPr="002C24FA" w14:paraId="7572A78C" w14:textId="77777777" w:rsidTr="00134DE5">
        <w:trPr>
          <w:trHeight w:val="631"/>
        </w:trPr>
        <w:tc>
          <w:tcPr>
            <w:tcW w:w="1517" w:type="dxa"/>
            <w:vAlign w:val="center"/>
          </w:tcPr>
          <w:p w14:paraId="0596BE44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Belvisi</w:t>
            </w:r>
            <w:proofErr w:type="spellEnd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 xml:space="preserve"> D. 2019</w:t>
            </w:r>
          </w:p>
        </w:tc>
        <w:tc>
          <w:tcPr>
            <w:tcW w:w="993" w:type="dxa"/>
            <w:vAlign w:val="center"/>
          </w:tcPr>
          <w:p w14:paraId="030DF918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992" w:type="dxa"/>
            <w:vAlign w:val="center"/>
          </w:tcPr>
          <w:p w14:paraId="4A19BEA6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ross-sectional</w:t>
            </w:r>
          </w:p>
        </w:tc>
        <w:tc>
          <w:tcPr>
            <w:tcW w:w="1134" w:type="dxa"/>
            <w:vAlign w:val="center"/>
          </w:tcPr>
          <w:p w14:paraId="58B3B13C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31/69</w:t>
            </w:r>
          </w:p>
        </w:tc>
        <w:tc>
          <w:tcPr>
            <w:tcW w:w="1276" w:type="dxa"/>
            <w:vAlign w:val="center"/>
          </w:tcPr>
          <w:p w14:paraId="00A32DDB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12/64</w:t>
            </w:r>
          </w:p>
        </w:tc>
        <w:tc>
          <w:tcPr>
            <w:tcW w:w="1134" w:type="dxa"/>
            <w:vAlign w:val="center"/>
          </w:tcPr>
          <w:p w14:paraId="0F22E2FC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Psoriasis</w:t>
            </w:r>
          </w:p>
        </w:tc>
        <w:tc>
          <w:tcPr>
            <w:tcW w:w="2551" w:type="dxa"/>
            <w:vAlign w:val="center"/>
          </w:tcPr>
          <w:p w14:paraId="486A8868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 xml:space="preserve">EFNS/MDS-ES/ENS (2013) &amp; </w:t>
            </w:r>
            <w:proofErr w:type="gramStart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MDS(</w:t>
            </w:r>
            <w:proofErr w:type="gramEnd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2015)</w:t>
            </w:r>
          </w:p>
        </w:tc>
        <w:tc>
          <w:tcPr>
            <w:tcW w:w="3119" w:type="dxa"/>
            <w:vAlign w:val="center"/>
          </w:tcPr>
          <w:p w14:paraId="39FFDF3A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The Columbia Suicide Severity Rating Scale (C-SSRS)</w:t>
            </w:r>
          </w:p>
        </w:tc>
        <w:tc>
          <w:tcPr>
            <w:tcW w:w="1559" w:type="dxa"/>
            <w:vAlign w:val="center"/>
          </w:tcPr>
          <w:p w14:paraId="28238359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OR,2.34 (1.33-5.06)</w:t>
            </w:r>
          </w:p>
        </w:tc>
      </w:tr>
      <w:tr w:rsidR="00AE08F6" w:rsidRPr="002C24FA" w14:paraId="096A879B" w14:textId="77777777" w:rsidTr="00134DE5">
        <w:trPr>
          <w:trHeight w:val="1050"/>
        </w:trPr>
        <w:tc>
          <w:tcPr>
            <w:tcW w:w="1517" w:type="dxa"/>
            <w:vAlign w:val="center"/>
          </w:tcPr>
          <w:p w14:paraId="4A92AB3B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Berardelli</w:t>
            </w:r>
            <w:proofErr w:type="spellEnd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 xml:space="preserve"> I. 2018</w:t>
            </w:r>
          </w:p>
        </w:tc>
        <w:tc>
          <w:tcPr>
            <w:tcW w:w="993" w:type="dxa"/>
            <w:vAlign w:val="center"/>
          </w:tcPr>
          <w:p w14:paraId="77BFDC8F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992" w:type="dxa"/>
            <w:vAlign w:val="center"/>
          </w:tcPr>
          <w:p w14:paraId="167D49E5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ross-sectional</w:t>
            </w:r>
          </w:p>
        </w:tc>
        <w:tc>
          <w:tcPr>
            <w:tcW w:w="1134" w:type="dxa"/>
            <w:vAlign w:val="center"/>
          </w:tcPr>
          <w:p w14:paraId="5F88980D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31/69</w:t>
            </w:r>
          </w:p>
        </w:tc>
        <w:tc>
          <w:tcPr>
            <w:tcW w:w="1276" w:type="dxa"/>
            <w:vAlign w:val="center"/>
          </w:tcPr>
          <w:p w14:paraId="163E1DF7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17/74</w:t>
            </w:r>
          </w:p>
        </w:tc>
        <w:tc>
          <w:tcPr>
            <w:tcW w:w="1134" w:type="dxa"/>
            <w:vAlign w:val="center"/>
          </w:tcPr>
          <w:p w14:paraId="68104E24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Glaucoma</w:t>
            </w:r>
          </w:p>
        </w:tc>
        <w:tc>
          <w:tcPr>
            <w:tcW w:w="2551" w:type="dxa"/>
            <w:vAlign w:val="center"/>
          </w:tcPr>
          <w:p w14:paraId="5492AADF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 xml:space="preserve">EFNS/MDS-ES/ENS (2013) &amp; </w:t>
            </w:r>
            <w:proofErr w:type="gramStart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MDS(</w:t>
            </w:r>
            <w:proofErr w:type="gramEnd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2015)</w:t>
            </w:r>
          </w:p>
        </w:tc>
        <w:tc>
          <w:tcPr>
            <w:tcW w:w="3119" w:type="dxa"/>
            <w:vAlign w:val="center"/>
          </w:tcPr>
          <w:p w14:paraId="19B20727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 xml:space="preserve">C-SSRS, the Italian Perceived Disability Scale, Beck Hopelessness Inventory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 xml:space="preserve"> TEMPS-A</w:t>
            </w:r>
          </w:p>
        </w:tc>
        <w:tc>
          <w:tcPr>
            <w:tcW w:w="1559" w:type="dxa"/>
            <w:vAlign w:val="center"/>
          </w:tcPr>
          <w:p w14:paraId="5DC92A59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OR,1.96</w:t>
            </w:r>
            <w:r w:rsidRPr="002C24F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(0.99-3.85)</w:t>
            </w:r>
          </w:p>
        </w:tc>
      </w:tr>
      <w:tr w:rsidR="00AE08F6" w:rsidRPr="002C24FA" w14:paraId="29B9064B" w14:textId="77777777" w:rsidTr="00134DE5">
        <w:trPr>
          <w:trHeight w:val="424"/>
        </w:trPr>
        <w:tc>
          <w:tcPr>
            <w:tcW w:w="1517" w:type="dxa"/>
            <w:vAlign w:val="center"/>
          </w:tcPr>
          <w:p w14:paraId="56E0EEAB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Roberts SE. 2017</w:t>
            </w:r>
          </w:p>
        </w:tc>
        <w:tc>
          <w:tcPr>
            <w:tcW w:w="993" w:type="dxa"/>
            <w:vAlign w:val="center"/>
          </w:tcPr>
          <w:p w14:paraId="0E30FA27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992" w:type="dxa"/>
            <w:vAlign w:val="center"/>
          </w:tcPr>
          <w:p w14:paraId="07F97074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ohort</w:t>
            </w:r>
          </w:p>
        </w:tc>
        <w:tc>
          <w:tcPr>
            <w:tcW w:w="1134" w:type="dxa"/>
            <w:vAlign w:val="center"/>
          </w:tcPr>
          <w:p w14:paraId="075BD428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9/15768</w:t>
            </w:r>
          </w:p>
        </w:tc>
        <w:tc>
          <w:tcPr>
            <w:tcW w:w="1276" w:type="dxa"/>
            <w:vAlign w:val="center"/>
          </w:tcPr>
          <w:p w14:paraId="68E6B6FB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134" w:type="dxa"/>
            <w:vAlign w:val="center"/>
          </w:tcPr>
          <w:p w14:paraId="76069AB7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eneral population</w:t>
            </w:r>
          </w:p>
        </w:tc>
        <w:tc>
          <w:tcPr>
            <w:tcW w:w="2551" w:type="dxa"/>
            <w:vAlign w:val="center"/>
          </w:tcPr>
          <w:p w14:paraId="766A4F05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119" w:type="dxa"/>
            <w:vAlign w:val="center"/>
          </w:tcPr>
          <w:p w14:paraId="67666C6C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1559" w:type="dxa"/>
            <w:vAlign w:val="center"/>
          </w:tcPr>
          <w:p w14:paraId="5F5A63F1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SMR,5.6 (2.5-9.9)</w:t>
            </w:r>
          </w:p>
        </w:tc>
      </w:tr>
      <w:tr w:rsidR="00AE08F6" w:rsidRPr="002C24FA" w14:paraId="6421E6CF" w14:textId="77777777" w:rsidTr="00134DE5">
        <w:trPr>
          <w:trHeight w:val="1050"/>
        </w:trPr>
        <w:tc>
          <w:tcPr>
            <w:tcW w:w="1517" w:type="dxa"/>
            <w:vAlign w:val="center"/>
          </w:tcPr>
          <w:p w14:paraId="3A333ABF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Lee T. 2016</w:t>
            </w:r>
          </w:p>
        </w:tc>
        <w:tc>
          <w:tcPr>
            <w:tcW w:w="993" w:type="dxa"/>
            <w:vAlign w:val="center"/>
          </w:tcPr>
          <w:p w14:paraId="5A618082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992" w:type="dxa"/>
            <w:vAlign w:val="center"/>
          </w:tcPr>
          <w:p w14:paraId="698BF43C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ohort</w:t>
            </w:r>
          </w:p>
        </w:tc>
        <w:tc>
          <w:tcPr>
            <w:tcW w:w="1134" w:type="dxa"/>
            <w:vAlign w:val="center"/>
          </w:tcPr>
          <w:p w14:paraId="3925890C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29/4333</w:t>
            </w:r>
          </w:p>
        </w:tc>
        <w:tc>
          <w:tcPr>
            <w:tcW w:w="1276" w:type="dxa"/>
            <w:vAlign w:val="center"/>
          </w:tcPr>
          <w:p w14:paraId="700776BC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134" w:type="dxa"/>
            <w:vAlign w:val="center"/>
          </w:tcPr>
          <w:p w14:paraId="69630148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eneral population</w:t>
            </w:r>
          </w:p>
        </w:tc>
        <w:tc>
          <w:tcPr>
            <w:tcW w:w="2551" w:type="dxa"/>
            <w:vAlign w:val="center"/>
          </w:tcPr>
          <w:p w14:paraId="16351215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Criteria for diagnosing PD, Ann. Neurol.32 (1992) S125eS127.</w:t>
            </w:r>
          </w:p>
        </w:tc>
        <w:tc>
          <w:tcPr>
            <w:tcW w:w="3119" w:type="dxa"/>
            <w:vAlign w:val="center"/>
          </w:tcPr>
          <w:p w14:paraId="0D036AD3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1559" w:type="dxa"/>
            <w:vAlign w:val="center"/>
          </w:tcPr>
          <w:p w14:paraId="5725E729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SMR,1.99 (1.33-2.85)</w:t>
            </w:r>
          </w:p>
        </w:tc>
      </w:tr>
      <w:tr w:rsidR="00AE08F6" w:rsidRPr="002C24FA" w14:paraId="407D7799" w14:textId="77777777" w:rsidTr="00134DE5">
        <w:trPr>
          <w:trHeight w:val="843"/>
        </w:trPr>
        <w:tc>
          <w:tcPr>
            <w:tcW w:w="1517" w:type="dxa"/>
            <w:vAlign w:val="center"/>
          </w:tcPr>
          <w:p w14:paraId="03A08804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Stenager</w:t>
            </w:r>
            <w:proofErr w:type="spellEnd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 xml:space="preserve"> EN.1994</w:t>
            </w:r>
          </w:p>
        </w:tc>
        <w:tc>
          <w:tcPr>
            <w:tcW w:w="993" w:type="dxa"/>
            <w:vAlign w:val="center"/>
          </w:tcPr>
          <w:p w14:paraId="408EBBBF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992" w:type="dxa"/>
            <w:vAlign w:val="center"/>
          </w:tcPr>
          <w:p w14:paraId="3EC5745D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ross-sectional</w:t>
            </w:r>
          </w:p>
        </w:tc>
        <w:tc>
          <w:tcPr>
            <w:tcW w:w="1134" w:type="dxa"/>
            <w:vAlign w:val="center"/>
          </w:tcPr>
          <w:p w14:paraId="380DF5CB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2/456</w:t>
            </w:r>
          </w:p>
        </w:tc>
        <w:tc>
          <w:tcPr>
            <w:tcW w:w="1276" w:type="dxa"/>
            <w:vAlign w:val="center"/>
          </w:tcPr>
          <w:p w14:paraId="0A9B36B4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134" w:type="dxa"/>
            <w:vAlign w:val="center"/>
          </w:tcPr>
          <w:p w14:paraId="7F8E5594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eneral population</w:t>
            </w:r>
          </w:p>
        </w:tc>
        <w:tc>
          <w:tcPr>
            <w:tcW w:w="2551" w:type="dxa"/>
            <w:vAlign w:val="center"/>
          </w:tcPr>
          <w:p w14:paraId="127605D4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Clinical diagnosis</w:t>
            </w:r>
          </w:p>
        </w:tc>
        <w:tc>
          <w:tcPr>
            <w:tcW w:w="3119" w:type="dxa"/>
            <w:vAlign w:val="center"/>
          </w:tcPr>
          <w:p w14:paraId="54CA619E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eaths regist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ration</w:t>
            </w:r>
          </w:p>
        </w:tc>
        <w:tc>
          <w:tcPr>
            <w:tcW w:w="1559" w:type="dxa"/>
            <w:vAlign w:val="center"/>
          </w:tcPr>
          <w:p w14:paraId="730FCECD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SMR,1.24 (1.00-1.52)</w:t>
            </w:r>
          </w:p>
        </w:tc>
      </w:tr>
      <w:tr w:rsidR="00AE08F6" w:rsidRPr="002C24FA" w14:paraId="5A5DBD73" w14:textId="77777777" w:rsidTr="00134DE5">
        <w:trPr>
          <w:trHeight w:val="843"/>
        </w:trPr>
        <w:tc>
          <w:tcPr>
            <w:tcW w:w="1517" w:type="dxa"/>
            <w:vAlign w:val="center"/>
          </w:tcPr>
          <w:p w14:paraId="2861FC6E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Myslobodsky</w:t>
            </w:r>
            <w:proofErr w:type="spellEnd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 xml:space="preserve"> M. 2001</w:t>
            </w:r>
          </w:p>
        </w:tc>
        <w:tc>
          <w:tcPr>
            <w:tcW w:w="993" w:type="dxa"/>
            <w:vAlign w:val="center"/>
          </w:tcPr>
          <w:p w14:paraId="521DC540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992" w:type="dxa"/>
            <w:vAlign w:val="center"/>
          </w:tcPr>
          <w:p w14:paraId="5B25186B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ase-control</w:t>
            </w:r>
          </w:p>
        </w:tc>
        <w:tc>
          <w:tcPr>
            <w:tcW w:w="1134" w:type="dxa"/>
            <w:vAlign w:val="center"/>
          </w:tcPr>
          <w:p w14:paraId="3926977D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122/144241</w:t>
            </w:r>
          </w:p>
        </w:tc>
        <w:tc>
          <w:tcPr>
            <w:tcW w:w="1276" w:type="dxa"/>
            <w:vAlign w:val="center"/>
          </w:tcPr>
          <w:p w14:paraId="188E6F5A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134" w:type="dxa"/>
            <w:vAlign w:val="center"/>
          </w:tcPr>
          <w:p w14:paraId="2B529A7A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eneral population</w:t>
            </w:r>
          </w:p>
        </w:tc>
        <w:tc>
          <w:tcPr>
            <w:tcW w:w="2551" w:type="dxa"/>
            <w:vAlign w:val="center"/>
          </w:tcPr>
          <w:p w14:paraId="1AFCF870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119" w:type="dxa"/>
            <w:vAlign w:val="center"/>
          </w:tcPr>
          <w:p w14:paraId="75D3AA6A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ICD</w:t>
            </w:r>
          </w:p>
        </w:tc>
        <w:tc>
          <w:tcPr>
            <w:tcW w:w="1559" w:type="dxa"/>
            <w:vAlign w:val="center"/>
          </w:tcPr>
          <w:p w14:paraId="543D9A85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SMR, 0.1 (0.084-0.12)</w:t>
            </w:r>
          </w:p>
        </w:tc>
      </w:tr>
      <w:tr w:rsidR="00AE08F6" w:rsidRPr="002C24FA" w14:paraId="04BB0477" w14:textId="77777777" w:rsidTr="00134DE5">
        <w:trPr>
          <w:trHeight w:val="843"/>
        </w:trPr>
        <w:tc>
          <w:tcPr>
            <w:tcW w:w="1517" w:type="dxa"/>
            <w:vAlign w:val="center"/>
          </w:tcPr>
          <w:p w14:paraId="5939DC83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Kostić</w:t>
            </w:r>
            <w:proofErr w:type="spellEnd"/>
            <w:r w:rsidRPr="002C24FA">
              <w:rPr>
                <w:rFonts w:ascii="Times New Roman" w:hAnsi="Times New Roman" w:cs="Times New Roman"/>
                <w:sz w:val="20"/>
                <w:szCs w:val="20"/>
              </w:rPr>
              <w:t xml:space="preserve"> V. 2010</w:t>
            </w:r>
          </w:p>
        </w:tc>
        <w:tc>
          <w:tcPr>
            <w:tcW w:w="993" w:type="dxa"/>
            <w:vAlign w:val="center"/>
          </w:tcPr>
          <w:p w14:paraId="1BCD7179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Serbia</w:t>
            </w:r>
          </w:p>
        </w:tc>
        <w:tc>
          <w:tcPr>
            <w:tcW w:w="992" w:type="dxa"/>
            <w:vAlign w:val="center"/>
          </w:tcPr>
          <w:p w14:paraId="3386E74E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1134" w:type="dxa"/>
            <w:vAlign w:val="center"/>
          </w:tcPr>
          <w:p w14:paraId="59646597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2/100</w:t>
            </w:r>
          </w:p>
        </w:tc>
        <w:tc>
          <w:tcPr>
            <w:tcW w:w="1276" w:type="dxa"/>
            <w:vAlign w:val="center"/>
          </w:tcPr>
          <w:p w14:paraId="7B9A2BEA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134" w:type="dxa"/>
            <w:vAlign w:val="center"/>
          </w:tcPr>
          <w:p w14:paraId="6493BCF2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eneral population</w:t>
            </w:r>
          </w:p>
        </w:tc>
        <w:tc>
          <w:tcPr>
            <w:tcW w:w="2551" w:type="dxa"/>
            <w:vAlign w:val="center"/>
          </w:tcPr>
          <w:p w14:paraId="12C48362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British Brain Bank criteria</w:t>
            </w:r>
          </w:p>
        </w:tc>
        <w:tc>
          <w:tcPr>
            <w:tcW w:w="3119" w:type="dxa"/>
            <w:vAlign w:val="center"/>
          </w:tcPr>
          <w:p w14:paraId="17F0F68F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Recorded behavior</w:t>
            </w:r>
          </w:p>
        </w:tc>
        <w:tc>
          <w:tcPr>
            <w:tcW w:w="1559" w:type="dxa"/>
            <w:vAlign w:val="center"/>
          </w:tcPr>
          <w:p w14:paraId="122F8905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SMR,5.3</w:t>
            </w:r>
          </w:p>
          <w:p w14:paraId="44A839B7" w14:textId="77777777" w:rsidR="00AE08F6" w:rsidRPr="002C24FA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A">
              <w:rPr>
                <w:rFonts w:ascii="Times New Roman" w:hAnsi="Times New Roman" w:cs="Times New Roman"/>
                <w:sz w:val="20"/>
                <w:szCs w:val="20"/>
              </w:rPr>
              <w:t>(2.1-12.7)</w:t>
            </w:r>
          </w:p>
        </w:tc>
      </w:tr>
    </w:tbl>
    <w:bookmarkEnd w:id="0"/>
    <w:p w14:paraId="15A6FAB0" w14:textId="77777777" w:rsidR="00AE08F6" w:rsidRPr="006247B5" w:rsidRDefault="00AE08F6" w:rsidP="00AE0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CI, confidence interval; ICD, international classification of diseases; N/A, not applicable;</w:t>
      </w:r>
      <w:r w:rsidRPr="006247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OR, odds ratio;</w:t>
      </w:r>
      <w:r w:rsidRPr="006247B5">
        <w:rPr>
          <w:rFonts w:ascii="Times New Roman" w:hAnsi="Times New Roman" w:cs="Times New Roman"/>
          <w:sz w:val="20"/>
          <w:szCs w:val="20"/>
        </w:rPr>
        <w:t xml:space="preserve"> PD, Parkinson’s disease;</w:t>
      </w:r>
      <w:r>
        <w:rPr>
          <w:rFonts w:ascii="Times New Roman" w:hAnsi="Times New Roman" w:cs="Times New Roman"/>
          <w:sz w:val="20"/>
          <w:szCs w:val="20"/>
        </w:rPr>
        <w:t xml:space="preserve"> SMR, standardized mortality ratio; </w:t>
      </w:r>
      <w:r w:rsidRPr="006247B5">
        <w:rPr>
          <w:rFonts w:ascii="Times New Roman" w:hAnsi="Times New Roman" w:cs="Times New Roman"/>
          <w:sz w:val="20"/>
          <w:szCs w:val="20"/>
        </w:rPr>
        <w:t>USA, United States of America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1EBE0EB" w14:textId="77777777" w:rsidR="00AE08F6" w:rsidRPr="007F741E" w:rsidRDefault="00AE08F6" w:rsidP="00AE08F6"/>
    <w:p w14:paraId="3C1E20DC" w14:textId="014D81C1" w:rsidR="00EC6A70" w:rsidRDefault="00EC6A70"/>
    <w:p w14:paraId="15778655" w14:textId="25692DB8" w:rsidR="00AE08F6" w:rsidRDefault="00AE08F6"/>
    <w:p w14:paraId="4F0BABB8" w14:textId="0DC79910" w:rsidR="00AE08F6" w:rsidRDefault="00AE08F6"/>
    <w:p w14:paraId="3D47A320" w14:textId="0049D1D4" w:rsidR="00AE08F6" w:rsidRDefault="00AE08F6"/>
    <w:p w14:paraId="2B036545" w14:textId="3C50C4D6" w:rsidR="00AE08F6" w:rsidRDefault="00AE08F6"/>
    <w:p w14:paraId="019C1386" w14:textId="5BA59D9F" w:rsidR="00AE08F6" w:rsidRDefault="00AE08F6"/>
    <w:p w14:paraId="7B9CC177" w14:textId="47B6DC54" w:rsidR="00AE08F6" w:rsidRDefault="00AE08F6"/>
    <w:p w14:paraId="4D2F6426" w14:textId="2E21D348" w:rsidR="00AE08F6" w:rsidRDefault="00AE08F6"/>
    <w:p w14:paraId="62B343F3" w14:textId="1242B678" w:rsidR="00AE08F6" w:rsidRDefault="00AE08F6"/>
    <w:p w14:paraId="245ED05E" w14:textId="646C7785" w:rsidR="00AE08F6" w:rsidRDefault="00AE08F6"/>
    <w:p w14:paraId="30320D32" w14:textId="0B3115E1" w:rsidR="00AE08F6" w:rsidRDefault="00AE08F6"/>
    <w:p w14:paraId="7520FCA0" w14:textId="0D88868E" w:rsidR="00AE08F6" w:rsidRDefault="00AE08F6"/>
    <w:p w14:paraId="499EB5F3" w14:textId="68B7063D" w:rsidR="00AE08F6" w:rsidRDefault="00AE08F6"/>
    <w:p w14:paraId="50773FA1" w14:textId="09D0EBCB" w:rsidR="00AE08F6" w:rsidRDefault="00AE08F6"/>
    <w:p w14:paraId="2EF2783B" w14:textId="26FB2CBA" w:rsidR="00AE08F6" w:rsidRDefault="00AE08F6"/>
    <w:p w14:paraId="0CEFA561" w14:textId="60A82A7E" w:rsidR="00AE08F6" w:rsidRDefault="00AE08F6"/>
    <w:p w14:paraId="2E72FCB7" w14:textId="0C55C343" w:rsidR="00AE08F6" w:rsidRDefault="00AE08F6"/>
    <w:p w14:paraId="51309F74" w14:textId="5162153C" w:rsidR="00AE08F6" w:rsidRDefault="00AE08F6"/>
    <w:p w14:paraId="3AD56E72" w14:textId="28FAE87A" w:rsidR="00AE08F6" w:rsidRDefault="00AE08F6"/>
    <w:p w14:paraId="3CB55ABA" w14:textId="14665336" w:rsidR="00AE08F6" w:rsidRDefault="00AE08F6"/>
    <w:p w14:paraId="3492F697" w14:textId="050ACCA3" w:rsidR="00AE08F6" w:rsidRDefault="00AE08F6"/>
    <w:p w14:paraId="0A592B29" w14:textId="19D9823D" w:rsidR="00AE08F6" w:rsidRDefault="00AE08F6"/>
    <w:p w14:paraId="4866166E" w14:textId="0F77639D" w:rsidR="00AE08F6" w:rsidRDefault="00AE08F6"/>
    <w:p w14:paraId="77F252FD" w14:textId="77777777" w:rsidR="00AE08F6" w:rsidRPr="008B7105" w:rsidRDefault="00AE08F6" w:rsidP="00AE08F6">
      <w:pPr>
        <w:rPr>
          <w:b/>
          <w:bCs/>
          <w:sz w:val="24"/>
          <w:szCs w:val="24"/>
        </w:rPr>
      </w:pPr>
      <w:r w:rsidRPr="008B710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2. Characteristics of included studies comparing PD patients underwent DBS to controls.</w:t>
      </w:r>
    </w:p>
    <w:tbl>
      <w:tblPr>
        <w:tblStyle w:val="a3"/>
        <w:tblW w:w="14275" w:type="dxa"/>
        <w:tblInd w:w="-3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140"/>
        <w:gridCol w:w="1039"/>
        <w:gridCol w:w="1176"/>
        <w:gridCol w:w="1276"/>
        <w:gridCol w:w="1417"/>
        <w:gridCol w:w="1134"/>
        <w:gridCol w:w="3402"/>
        <w:gridCol w:w="1985"/>
      </w:tblGrid>
      <w:tr w:rsidR="00AE08F6" w:rsidRPr="007913CF" w14:paraId="269190D3" w14:textId="77777777" w:rsidTr="00134DE5">
        <w:trPr>
          <w:trHeight w:val="843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69CD0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A966D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9BCA6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Study Design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6F91C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PD patients</w:t>
            </w:r>
          </w:p>
          <w:p w14:paraId="095F619F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Underwent DBS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 xml:space="preserve"> (suicide/non-suicide)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0B7F3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s (suicide/non-suicide)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DBF0C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pe of Controls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6D3B3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Targeted nucleus of DBS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4578A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Ascertainment Method of Suicide and/or suicidal ideation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F16FC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estimates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 xml:space="preserve"> (95%CI)</w:t>
            </w:r>
          </w:p>
        </w:tc>
      </w:tr>
      <w:tr w:rsidR="00AE08F6" w:rsidRPr="007913CF" w14:paraId="5BFBD0F2" w14:textId="77777777" w:rsidTr="00134DE5">
        <w:trPr>
          <w:trHeight w:val="843"/>
        </w:trPr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396DA8DF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Strutt AM. 2012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3EF45205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14:paraId="3DFB6FF2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ross-sectional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7202607E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03CA9D9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4CCF37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Non-surgical PD patients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B61B3E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STN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03FDE16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 xml:space="preserve">Mini Mental Status Exam, Beck Depression Inventory 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 xml:space="preserve"> State-Trait Anxiety Inventory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D37AD2F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OR,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(0.94-1.2)</w:t>
            </w:r>
          </w:p>
        </w:tc>
      </w:tr>
      <w:tr w:rsidR="00AE08F6" w:rsidRPr="007913CF" w14:paraId="10CC9001" w14:textId="77777777" w:rsidTr="00134DE5">
        <w:trPr>
          <w:trHeight w:val="843"/>
        </w:trPr>
        <w:tc>
          <w:tcPr>
            <w:tcW w:w="1706" w:type="dxa"/>
            <w:vAlign w:val="center"/>
          </w:tcPr>
          <w:p w14:paraId="668BAAE7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Weintraub D. 2013</w:t>
            </w:r>
          </w:p>
        </w:tc>
        <w:tc>
          <w:tcPr>
            <w:tcW w:w="1140" w:type="dxa"/>
            <w:vAlign w:val="center"/>
          </w:tcPr>
          <w:p w14:paraId="17285BB4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039" w:type="dxa"/>
            <w:vAlign w:val="center"/>
          </w:tcPr>
          <w:p w14:paraId="0252BE91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176" w:type="dxa"/>
            <w:vAlign w:val="center"/>
          </w:tcPr>
          <w:p w14:paraId="3B6580AA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2/119</w:t>
            </w:r>
          </w:p>
        </w:tc>
        <w:tc>
          <w:tcPr>
            <w:tcW w:w="1276" w:type="dxa"/>
            <w:vAlign w:val="center"/>
          </w:tcPr>
          <w:p w14:paraId="4005D83F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3B45B53D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PD patients with best medical therapy</w:t>
            </w:r>
          </w:p>
        </w:tc>
        <w:tc>
          <w:tcPr>
            <w:tcW w:w="1134" w:type="dxa"/>
            <w:vAlign w:val="center"/>
          </w:tcPr>
          <w:p w14:paraId="7C46C284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 xml:space="preserve">STN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GPi</w:t>
            </w:r>
            <w:proofErr w:type="spellEnd"/>
          </w:p>
        </w:tc>
        <w:tc>
          <w:tcPr>
            <w:tcW w:w="3402" w:type="dxa"/>
            <w:vAlign w:val="center"/>
          </w:tcPr>
          <w:p w14:paraId="41A14E98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Suicide behavior that resulted in hospitalization or death</w:t>
            </w:r>
          </w:p>
        </w:tc>
        <w:tc>
          <w:tcPr>
            <w:tcW w:w="1985" w:type="dxa"/>
            <w:vAlign w:val="center"/>
          </w:tcPr>
          <w:p w14:paraId="6450F4CF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OR,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(0.2-24.97)</w:t>
            </w:r>
          </w:p>
        </w:tc>
      </w:tr>
      <w:tr w:rsidR="00AE08F6" w:rsidRPr="007913CF" w14:paraId="4D9F6E28" w14:textId="77777777" w:rsidTr="00134DE5">
        <w:trPr>
          <w:trHeight w:val="843"/>
        </w:trPr>
        <w:tc>
          <w:tcPr>
            <w:tcW w:w="1706" w:type="dxa"/>
            <w:vAlign w:val="center"/>
          </w:tcPr>
          <w:p w14:paraId="12BD31EF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Lhommée</w:t>
            </w:r>
            <w:proofErr w:type="spellEnd"/>
            <w:r w:rsidRPr="00EF1172">
              <w:rPr>
                <w:rFonts w:ascii="Times New Roman" w:hAnsi="Times New Roman" w:cs="Times New Roman"/>
                <w:sz w:val="20"/>
                <w:szCs w:val="20"/>
              </w:rPr>
              <w:t xml:space="preserve"> E. 2018</w:t>
            </w:r>
          </w:p>
        </w:tc>
        <w:tc>
          <w:tcPr>
            <w:tcW w:w="1140" w:type="dxa"/>
            <w:vAlign w:val="center"/>
          </w:tcPr>
          <w:p w14:paraId="7F3160CE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</w:p>
        </w:tc>
        <w:tc>
          <w:tcPr>
            <w:tcW w:w="1039" w:type="dxa"/>
            <w:vAlign w:val="center"/>
          </w:tcPr>
          <w:p w14:paraId="245BCDE0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176" w:type="dxa"/>
            <w:vAlign w:val="center"/>
          </w:tcPr>
          <w:p w14:paraId="70F5DAC5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276" w:type="dxa"/>
            <w:vAlign w:val="center"/>
          </w:tcPr>
          <w:p w14:paraId="22D6B3F3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1C238D6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PD patients with medical therapy alone</w:t>
            </w:r>
          </w:p>
        </w:tc>
        <w:tc>
          <w:tcPr>
            <w:tcW w:w="1134" w:type="dxa"/>
            <w:vAlign w:val="center"/>
          </w:tcPr>
          <w:p w14:paraId="330B2F20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STN</w:t>
            </w:r>
          </w:p>
        </w:tc>
        <w:tc>
          <w:tcPr>
            <w:tcW w:w="3402" w:type="dxa"/>
            <w:vAlign w:val="center"/>
          </w:tcPr>
          <w:p w14:paraId="4F1BC01B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Beck Depression Inventory II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Starkstein</w:t>
            </w:r>
            <w:proofErr w:type="spellEnd"/>
            <w:r w:rsidRPr="00EF1172">
              <w:rPr>
                <w:rFonts w:ascii="Times New Roman" w:hAnsi="Times New Roman" w:cs="Times New Roman"/>
                <w:sz w:val="20"/>
                <w:szCs w:val="20"/>
              </w:rPr>
              <w:t xml:space="preserve"> Apathy Scale</w:t>
            </w:r>
          </w:p>
        </w:tc>
        <w:tc>
          <w:tcPr>
            <w:tcW w:w="1985" w:type="dxa"/>
            <w:vAlign w:val="center"/>
          </w:tcPr>
          <w:p w14:paraId="76A5B1B5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OR,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(0.24-35.33)</w:t>
            </w:r>
          </w:p>
        </w:tc>
      </w:tr>
      <w:tr w:rsidR="00AE08F6" w:rsidRPr="007913CF" w14:paraId="077D511B" w14:textId="77777777" w:rsidTr="00134DE5">
        <w:trPr>
          <w:trHeight w:val="843"/>
        </w:trPr>
        <w:tc>
          <w:tcPr>
            <w:tcW w:w="1706" w:type="dxa"/>
            <w:vAlign w:val="center"/>
          </w:tcPr>
          <w:p w14:paraId="7851C2AE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Voon</w:t>
            </w:r>
            <w:proofErr w:type="spellEnd"/>
            <w:r w:rsidRPr="00EF1172">
              <w:rPr>
                <w:rFonts w:ascii="Times New Roman" w:hAnsi="Times New Roman" w:cs="Times New Roman"/>
                <w:sz w:val="20"/>
                <w:szCs w:val="20"/>
              </w:rPr>
              <w:t xml:space="preserve"> V. 2008</w:t>
            </w:r>
          </w:p>
        </w:tc>
        <w:tc>
          <w:tcPr>
            <w:tcW w:w="1140" w:type="dxa"/>
            <w:vAlign w:val="center"/>
          </w:tcPr>
          <w:p w14:paraId="73A6785B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</w:p>
        </w:tc>
        <w:tc>
          <w:tcPr>
            <w:tcW w:w="1039" w:type="dxa"/>
            <w:vAlign w:val="center"/>
          </w:tcPr>
          <w:p w14:paraId="546431AB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ohort</w:t>
            </w:r>
          </w:p>
        </w:tc>
        <w:tc>
          <w:tcPr>
            <w:tcW w:w="1176" w:type="dxa"/>
            <w:vAlign w:val="center"/>
          </w:tcPr>
          <w:p w14:paraId="22D25BA4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24/5287</w:t>
            </w:r>
          </w:p>
        </w:tc>
        <w:tc>
          <w:tcPr>
            <w:tcW w:w="1276" w:type="dxa"/>
            <w:vAlign w:val="center"/>
          </w:tcPr>
          <w:p w14:paraId="7B127958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vAlign w:val="center"/>
          </w:tcPr>
          <w:p w14:paraId="0EC60BD9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eneral population</w:t>
            </w:r>
          </w:p>
        </w:tc>
        <w:tc>
          <w:tcPr>
            <w:tcW w:w="1134" w:type="dxa"/>
            <w:vAlign w:val="center"/>
          </w:tcPr>
          <w:p w14:paraId="5EC14671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STN</w:t>
            </w:r>
          </w:p>
        </w:tc>
        <w:tc>
          <w:tcPr>
            <w:tcW w:w="3402" w:type="dxa"/>
            <w:vAlign w:val="center"/>
          </w:tcPr>
          <w:p w14:paraId="37B84940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Suicide risk factors questionnaire</w:t>
            </w:r>
          </w:p>
        </w:tc>
        <w:tc>
          <w:tcPr>
            <w:tcW w:w="1985" w:type="dxa"/>
            <w:vAlign w:val="center"/>
          </w:tcPr>
          <w:p w14:paraId="33DEDAD1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SMR, 28.367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(15.43,53.43)</w:t>
            </w:r>
          </w:p>
        </w:tc>
      </w:tr>
      <w:tr w:rsidR="00AE08F6" w:rsidRPr="007913CF" w14:paraId="568A0A30" w14:textId="77777777" w:rsidTr="00134DE5">
        <w:trPr>
          <w:trHeight w:val="843"/>
        </w:trPr>
        <w:tc>
          <w:tcPr>
            <w:tcW w:w="1706" w:type="dxa"/>
            <w:vAlign w:val="center"/>
          </w:tcPr>
          <w:p w14:paraId="6D9D2FBB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Giannini G. 2019</w:t>
            </w:r>
          </w:p>
        </w:tc>
        <w:tc>
          <w:tcPr>
            <w:tcW w:w="1140" w:type="dxa"/>
            <w:vAlign w:val="center"/>
          </w:tcPr>
          <w:p w14:paraId="423CF83E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039" w:type="dxa"/>
            <w:vAlign w:val="center"/>
          </w:tcPr>
          <w:p w14:paraId="380C3E29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ohort</w:t>
            </w:r>
          </w:p>
        </w:tc>
        <w:tc>
          <w:tcPr>
            <w:tcW w:w="1176" w:type="dxa"/>
            <w:vAlign w:val="center"/>
          </w:tcPr>
          <w:p w14:paraId="48B98A5A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0FD8846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vAlign w:val="center"/>
          </w:tcPr>
          <w:p w14:paraId="69619648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eneral population</w:t>
            </w:r>
          </w:p>
        </w:tc>
        <w:tc>
          <w:tcPr>
            <w:tcW w:w="1134" w:type="dxa"/>
            <w:vAlign w:val="center"/>
          </w:tcPr>
          <w:p w14:paraId="5FCF327A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STN</w:t>
            </w:r>
          </w:p>
        </w:tc>
        <w:tc>
          <w:tcPr>
            <w:tcW w:w="3402" w:type="dxa"/>
            <w:vAlign w:val="center"/>
          </w:tcPr>
          <w:p w14:paraId="2AD068DC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 xml:space="preserve">Beck Depression Inventory 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</w:p>
        </w:tc>
        <w:tc>
          <w:tcPr>
            <w:tcW w:w="1985" w:type="dxa"/>
            <w:vAlign w:val="center"/>
          </w:tcPr>
          <w:p w14:paraId="1853810A" w14:textId="77777777" w:rsidR="00AE08F6" w:rsidRPr="00EF1172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SMR, 32.806</w:t>
            </w:r>
            <w:r w:rsidRPr="00791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172">
              <w:rPr>
                <w:rFonts w:ascii="Times New Roman" w:hAnsi="Times New Roman" w:cs="Times New Roman"/>
                <w:sz w:val="20"/>
                <w:szCs w:val="20"/>
              </w:rPr>
              <w:t>(11.31-95.186)</w:t>
            </w:r>
          </w:p>
        </w:tc>
      </w:tr>
    </w:tbl>
    <w:p w14:paraId="08B5BE10" w14:textId="77777777" w:rsidR="00AE08F6" w:rsidRPr="006247B5" w:rsidRDefault="00AE08F6" w:rsidP="00AE0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CI, confidence interval; </w:t>
      </w:r>
      <w:r w:rsidRPr="006247B5">
        <w:rPr>
          <w:rFonts w:ascii="Times New Roman" w:hAnsi="Times New Roman" w:cs="Times New Roman"/>
          <w:sz w:val="20"/>
          <w:szCs w:val="20"/>
        </w:rPr>
        <w:t xml:space="preserve">DBS, deep brain stimulation; </w:t>
      </w:r>
      <w:proofErr w:type="spellStart"/>
      <w:r w:rsidRPr="006247B5">
        <w:rPr>
          <w:rFonts w:ascii="Times New Roman" w:hAnsi="Times New Roman" w:cs="Times New Roman"/>
          <w:sz w:val="20"/>
          <w:szCs w:val="20"/>
        </w:rPr>
        <w:t>GPi</w:t>
      </w:r>
      <w:proofErr w:type="spellEnd"/>
      <w:r w:rsidRPr="006247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47B5">
        <w:rPr>
          <w:rFonts w:ascii="Times New Roman" w:hAnsi="Times New Roman" w:cs="Times New Roman"/>
          <w:sz w:val="20"/>
          <w:szCs w:val="20"/>
        </w:rPr>
        <w:t>globus</w:t>
      </w:r>
      <w:proofErr w:type="spellEnd"/>
      <w:r w:rsidRPr="006247B5">
        <w:rPr>
          <w:rFonts w:ascii="Times New Roman" w:hAnsi="Times New Roman" w:cs="Times New Roman"/>
          <w:sz w:val="20"/>
          <w:szCs w:val="20"/>
        </w:rPr>
        <w:t xml:space="preserve"> pallidus internus</w:t>
      </w:r>
      <w:r>
        <w:rPr>
          <w:rFonts w:ascii="Times New Roman" w:hAnsi="Times New Roman" w:cs="Times New Roman"/>
          <w:sz w:val="20"/>
          <w:szCs w:val="20"/>
        </w:rPr>
        <w:t>; N/A, not applicable;</w:t>
      </w:r>
      <w:r w:rsidRPr="006247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OR, odds ratio;</w:t>
      </w:r>
      <w:r w:rsidRPr="006247B5">
        <w:rPr>
          <w:rFonts w:ascii="Times New Roman" w:hAnsi="Times New Roman" w:cs="Times New Roman"/>
          <w:sz w:val="20"/>
          <w:szCs w:val="20"/>
        </w:rPr>
        <w:t xml:space="preserve"> PD, Parkinson’s disease;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47B5">
        <w:rPr>
          <w:rFonts w:ascii="Times New Roman" w:hAnsi="Times New Roman" w:cs="Times New Roman"/>
          <w:sz w:val="20"/>
          <w:szCs w:val="20"/>
        </w:rPr>
        <w:t xml:space="preserve">RCT, randomized control trial; </w:t>
      </w:r>
      <w:r>
        <w:rPr>
          <w:rFonts w:ascii="Times New Roman" w:hAnsi="Times New Roman" w:cs="Times New Roman"/>
          <w:sz w:val="20"/>
          <w:szCs w:val="20"/>
        </w:rPr>
        <w:t xml:space="preserve">SMR, standardized mortality ratio; </w:t>
      </w:r>
      <w:r w:rsidRPr="006247B5">
        <w:rPr>
          <w:rFonts w:ascii="Times New Roman" w:hAnsi="Times New Roman" w:cs="Times New Roman"/>
          <w:sz w:val="20"/>
          <w:szCs w:val="20"/>
        </w:rPr>
        <w:t>STN, subthalamic nucleus; UK, United Kingdom; USA, United States of America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7ED296" w14:textId="3F49317F" w:rsidR="00AE08F6" w:rsidRDefault="00AE08F6"/>
    <w:p w14:paraId="75FCAC20" w14:textId="79644367" w:rsidR="00AE08F6" w:rsidRDefault="00AE08F6"/>
    <w:p w14:paraId="167AC952" w14:textId="7F8A0ED9" w:rsidR="00AE08F6" w:rsidRDefault="00AE08F6"/>
    <w:p w14:paraId="6E68A6A5" w14:textId="1B8E51F0" w:rsidR="00AE08F6" w:rsidRPr="008B7105" w:rsidRDefault="00AE08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1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Pr="008B710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B7105">
        <w:rPr>
          <w:rFonts w:ascii="Times New Roman" w:hAnsi="Times New Roman" w:cs="Times New Roman"/>
          <w:b/>
          <w:bCs/>
          <w:sz w:val="24"/>
          <w:szCs w:val="24"/>
        </w:rPr>
        <w:t>. Quality assessment of cross-sectional studies.</w:t>
      </w:r>
    </w:p>
    <w:tbl>
      <w:tblPr>
        <w:tblStyle w:val="a3"/>
        <w:tblpPr w:leftFromText="180" w:rightFromText="180" w:horzAnchor="margin" w:tblpX="-289" w:tblpY="490"/>
        <w:tblW w:w="142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955"/>
        <w:gridCol w:w="1411"/>
        <w:gridCol w:w="1511"/>
        <w:gridCol w:w="1418"/>
        <w:gridCol w:w="1412"/>
        <w:gridCol w:w="1989"/>
        <w:gridCol w:w="1847"/>
        <w:gridCol w:w="1134"/>
        <w:gridCol w:w="787"/>
      </w:tblGrid>
      <w:tr w:rsidR="00C623EC" w:rsidRPr="008B7105" w14:paraId="35E79C3D" w14:textId="77777777" w:rsidTr="00C623EC">
        <w:trPr>
          <w:trHeight w:val="513"/>
        </w:trPr>
        <w:tc>
          <w:tcPr>
            <w:tcW w:w="17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98017C2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21C4FEE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Study Design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3513A" w14:textId="77777777" w:rsidR="00AE08F6" w:rsidRPr="008B7105" w:rsidRDefault="00AE08F6" w:rsidP="00134DE5">
            <w:pPr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FE9E7" w14:textId="77777777" w:rsidR="00AE08F6" w:rsidRPr="008B7105" w:rsidRDefault="00AE08F6" w:rsidP="00C6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Comparability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CEF81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EFCDE44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</w:p>
        </w:tc>
      </w:tr>
      <w:tr w:rsidR="00C623EC" w:rsidRPr="008B7105" w14:paraId="25DD36E3" w14:textId="77777777" w:rsidTr="00C623EC">
        <w:trPr>
          <w:trHeight w:val="976"/>
        </w:trPr>
        <w:tc>
          <w:tcPr>
            <w:tcW w:w="17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1619938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83FB0A4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85F5D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  <w:p w14:paraId="351F602E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9A60C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Sample Size Adequate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3CBF6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Non-Respondents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7FA5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Ascertainment of Exposure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D9BB7" w14:textId="3F7246D8" w:rsidR="00AE08F6" w:rsidRPr="008B7105" w:rsidRDefault="00AE08F6" w:rsidP="00C6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Based on Design or Analysis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B6C30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Assessment of Outcome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22376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Statistical Test</w:t>
            </w:r>
          </w:p>
        </w:tc>
        <w:tc>
          <w:tcPr>
            <w:tcW w:w="78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9B73E49" w14:textId="77777777" w:rsidR="00AE08F6" w:rsidRPr="008B7105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F6" w:rsidRPr="00C623EC" w14:paraId="3061EEAB" w14:textId="77777777" w:rsidTr="00C623EC">
        <w:trPr>
          <w:trHeight w:val="513"/>
        </w:trPr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328F5711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Belvisi</w:t>
            </w:r>
            <w:proofErr w:type="spellEnd"/>
            <w:r w:rsidRPr="00C623EC">
              <w:rPr>
                <w:rFonts w:ascii="Times New Roman" w:hAnsi="Times New Roman" w:cs="Times New Roman"/>
                <w:sz w:val="20"/>
                <w:szCs w:val="20"/>
              </w:rPr>
              <w:t xml:space="preserve"> D 2019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400BEE48" w14:textId="23B28379" w:rsidR="00AE08F6" w:rsidRPr="00C623EC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E08F6" w:rsidRPr="00C623EC">
              <w:rPr>
                <w:rFonts w:ascii="Times New Roman" w:hAnsi="Times New Roman" w:cs="Times New Roman"/>
                <w:sz w:val="20"/>
                <w:szCs w:val="20"/>
              </w:rPr>
              <w:t>ross-sectional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24C12875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2139E45A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4FA0DFD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47F76CB7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7A127F18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 xml:space="preserve">   + +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2A2BB06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EDA009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14:paraId="62213E5A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08F6" w:rsidRPr="00C623EC" w14:paraId="7921BB35" w14:textId="77777777" w:rsidTr="00C623EC">
        <w:trPr>
          <w:trHeight w:val="513"/>
        </w:trPr>
        <w:tc>
          <w:tcPr>
            <w:tcW w:w="1792" w:type="dxa"/>
            <w:vAlign w:val="center"/>
          </w:tcPr>
          <w:p w14:paraId="380DE625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Berardelli</w:t>
            </w:r>
            <w:proofErr w:type="spellEnd"/>
            <w:r w:rsidRPr="00C623EC">
              <w:rPr>
                <w:rFonts w:ascii="Times New Roman" w:hAnsi="Times New Roman" w:cs="Times New Roman"/>
                <w:sz w:val="20"/>
                <w:szCs w:val="20"/>
              </w:rPr>
              <w:t xml:space="preserve"> I 2018</w:t>
            </w:r>
          </w:p>
        </w:tc>
        <w:tc>
          <w:tcPr>
            <w:tcW w:w="955" w:type="dxa"/>
            <w:vAlign w:val="center"/>
          </w:tcPr>
          <w:p w14:paraId="0842F2FC" w14:textId="1880E7FB" w:rsidR="00AE08F6" w:rsidRPr="00C623EC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E08F6" w:rsidRPr="00C623EC">
              <w:rPr>
                <w:rFonts w:ascii="Times New Roman" w:hAnsi="Times New Roman" w:cs="Times New Roman"/>
                <w:sz w:val="20"/>
                <w:szCs w:val="20"/>
              </w:rPr>
              <w:t>ross-sectional</w:t>
            </w:r>
          </w:p>
        </w:tc>
        <w:tc>
          <w:tcPr>
            <w:tcW w:w="1411" w:type="dxa"/>
            <w:vAlign w:val="center"/>
          </w:tcPr>
          <w:p w14:paraId="0B706359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12" w:type="dxa"/>
            <w:vAlign w:val="center"/>
          </w:tcPr>
          <w:p w14:paraId="71A010D7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24B2FB33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2" w:type="dxa"/>
            <w:vAlign w:val="center"/>
          </w:tcPr>
          <w:p w14:paraId="015B8702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90" w:type="dxa"/>
            <w:vAlign w:val="center"/>
          </w:tcPr>
          <w:p w14:paraId="2F570309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 xml:space="preserve">   + +</w:t>
            </w:r>
          </w:p>
        </w:tc>
        <w:tc>
          <w:tcPr>
            <w:tcW w:w="1843" w:type="dxa"/>
            <w:vAlign w:val="center"/>
          </w:tcPr>
          <w:p w14:paraId="381C49A9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14:paraId="3042B21F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87" w:type="dxa"/>
            <w:vAlign w:val="center"/>
          </w:tcPr>
          <w:p w14:paraId="09B829A1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08F6" w:rsidRPr="00C623EC" w14:paraId="25DC0F81" w14:textId="77777777" w:rsidTr="00C623EC">
        <w:trPr>
          <w:trHeight w:val="520"/>
        </w:trPr>
        <w:tc>
          <w:tcPr>
            <w:tcW w:w="1792" w:type="dxa"/>
            <w:vAlign w:val="center"/>
          </w:tcPr>
          <w:p w14:paraId="1E17E986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Stenager</w:t>
            </w:r>
            <w:proofErr w:type="spellEnd"/>
            <w:r w:rsidRPr="00C623EC">
              <w:rPr>
                <w:rFonts w:ascii="Times New Roman" w:hAnsi="Times New Roman" w:cs="Times New Roman"/>
                <w:sz w:val="20"/>
                <w:szCs w:val="20"/>
              </w:rPr>
              <w:t xml:space="preserve"> EN 1994</w:t>
            </w:r>
          </w:p>
        </w:tc>
        <w:tc>
          <w:tcPr>
            <w:tcW w:w="955" w:type="dxa"/>
            <w:vAlign w:val="center"/>
          </w:tcPr>
          <w:p w14:paraId="16668A88" w14:textId="36F07E57" w:rsidR="00AE08F6" w:rsidRPr="00C623EC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E08F6" w:rsidRPr="00C623EC">
              <w:rPr>
                <w:rFonts w:ascii="Times New Roman" w:hAnsi="Times New Roman" w:cs="Times New Roman"/>
                <w:sz w:val="20"/>
                <w:szCs w:val="20"/>
              </w:rPr>
              <w:t>ross-sectional</w:t>
            </w:r>
          </w:p>
        </w:tc>
        <w:tc>
          <w:tcPr>
            <w:tcW w:w="1411" w:type="dxa"/>
            <w:vAlign w:val="center"/>
          </w:tcPr>
          <w:p w14:paraId="76DD3681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12" w:type="dxa"/>
            <w:vAlign w:val="center"/>
          </w:tcPr>
          <w:p w14:paraId="1F80EE6C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14:paraId="30476CF1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2" w:type="dxa"/>
            <w:vAlign w:val="center"/>
          </w:tcPr>
          <w:p w14:paraId="3F2B2CDF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90" w:type="dxa"/>
            <w:vAlign w:val="center"/>
          </w:tcPr>
          <w:p w14:paraId="76654040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623EC">
              <w:rPr>
                <w:rFonts w:ascii="Times New Roman" w:hAnsi="Times New Roman" w:cs="Times New Roman" w:hint="eastAsia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14:paraId="255EBDE7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14:paraId="3EA81B10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14:paraId="52230DFA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08F6" w:rsidRPr="00C623EC" w14:paraId="65697A85" w14:textId="77777777" w:rsidTr="00C623EC">
        <w:trPr>
          <w:trHeight w:val="513"/>
        </w:trPr>
        <w:tc>
          <w:tcPr>
            <w:tcW w:w="1792" w:type="dxa"/>
            <w:vAlign w:val="center"/>
          </w:tcPr>
          <w:p w14:paraId="064B9FFC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Strutt AM 2012</w:t>
            </w:r>
          </w:p>
        </w:tc>
        <w:tc>
          <w:tcPr>
            <w:tcW w:w="955" w:type="dxa"/>
            <w:vAlign w:val="center"/>
          </w:tcPr>
          <w:p w14:paraId="1E452B0A" w14:textId="7CBA0FF6" w:rsidR="00AE08F6" w:rsidRPr="00C623EC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E08F6" w:rsidRPr="00C623EC">
              <w:rPr>
                <w:rFonts w:ascii="Times New Roman" w:hAnsi="Times New Roman" w:cs="Times New Roman"/>
                <w:sz w:val="20"/>
                <w:szCs w:val="20"/>
              </w:rPr>
              <w:t>ross-sectional</w:t>
            </w:r>
          </w:p>
        </w:tc>
        <w:tc>
          <w:tcPr>
            <w:tcW w:w="1411" w:type="dxa"/>
            <w:vAlign w:val="center"/>
          </w:tcPr>
          <w:p w14:paraId="5E90E3B7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12" w:type="dxa"/>
            <w:vAlign w:val="center"/>
          </w:tcPr>
          <w:p w14:paraId="777CCF73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0A2F652B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2" w:type="dxa"/>
            <w:vAlign w:val="center"/>
          </w:tcPr>
          <w:p w14:paraId="5748D5CC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90" w:type="dxa"/>
            <w:vAlign w:val="center"/>
          </w:tcPr>
          <w:p w14:paraId="203ECF46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 xml:space="preserve">   + +</w:t>
            </w:r>
          </w:p>
        </w:tc>
        <w:tc>
          <w:tcPr>
            <w:tcW w:w="1843" w:type="dxa"/>
            <w:vAlign w:val="center"/>
          </w:tcPr>
          <w:p w14:paraId="24A273F1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14:paraId="0746B148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87" w:type="dxa"/>
            <w:vAlign w:val="center"/>
          </w:tcPr>
          <w:p w14:paraId="3E0BCAA2" w14:textId="77777777" w:rsidR="00AE08F6" w:rsidRPr="00C623EC" w:rsidRDefault="00AE08F6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5D9A2631" w14:textId="39B5CE49" w:rsidR="00AE08F6" w:rsidRDefault="00AE08F6"/>
    <w:p w14:paraId="0EB792E0" w14:textId="338A5260" w:rsidR="00B54048" w:rsidRDefault="00B54048"/>
    <w:p w14:paraId="5C86ECCA" w14:textId="3F36D8E6" w:rsidR="00B54048" w:rsidRDefault="00B54048"/>
    <w:p w14:paraId="362BCF64" w14:textId="49BFEF04" w:rsidR="00B54048" w:rsidRDefault="00B54048"/>
    <w:p w14:paraId="6341556D" w14:textId="5C7722CB" w:rsidR="00B54048" w:rsidRDefault="00B54048"/>
    <w:p w14:paraId="617EAAAC" w14:textId="53667C06" w:rsidR="00B54048" w:rsidRDefault="00B54048"/>
    <w:p w14:paraId="1DB0CF78" w14:textId="2313E78B" w:rsidR="00B54048" w:rsidRDefault="00B54048"/>
    <w:p w14:paraId="4DA674C5" w14:textId="05DA8907" w:rsidR="00B54048" w:rsidRDefault="00B54048"/>
    <w:p w14:paraId="2BC794C1" w14:textId="22A28755" w:rsidR="00B54048" w:rsidRDefault="00B54048"/>
    <w:p w14:paraId="502E8BD7" w14:textId="24B78748" w:rsidR="00B54048" w:rsidRDefault="00B54048"/>
    <w:p w14:paraId="2FCD9645" w14:textId="7D0AA8FC" w:rsidR="00B54048" w:rsidRDefault="00B54048"/>
    <w:p w14:paraId="1D01B62C" w14:textId="65B67BBE" w:rsidR="00B54048" w:rsidRDefault="00B54048"/>
    <w:p w14:paraId="4A3C8343" w14:textId="06F93623" w:rsidR="00B54048" w:rsidRPr="008B7105" w:rsidRDefault="00B54048" w:rsidP="00B540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1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Pr="008B710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7105">
        <w:rPr>
          <w:rFonts w:ascii="Times New Roman" w:hAnsi="Times New Roman" w:cs="Times New Roman"/>
          <w:b/>
          <w:bCs/>
          <w:sz w:val="24"/>
          <w:szCs w:val="24"/>
        </w:rPr>
        <w:t>. Quality assessment of cohort studies.</w:t>
      </w:r>
    </w:p>
    <w:tbl>
      <w:tblPr>
        <w:tblStyle w:val="a3"/>
        <w:tblW w:w="14247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890"/>
        <w:gridCol w:w="1421"/>
        <w:gridCol w:w="1074"/>
        <w:gridCol w:w="1384"/>
        <w:gridCol w:w="1761"/>
        <w:gridCol w:w="322"/>
        <w:gridCol w:w="1558"/>
        <w:gridCol w:w="247"/>
        <w:gridCol w:w="1539"/>
        <w:gridCol w:w="985"/>
        <w:gridCol w:w="1065"/>
        <w:gridCol w:w="871"/>
      </w:tblGrid>
      <w:tr w:rsidR="00B54048" w:rsidRPr="008B7105" w14:paraId="50188593" w14:textId="77777777" w:rsidTr="00B54048">
        <w:trPr>
          <w:trHeight w:val="554"/>
        </w:trPr>
        <w:tc>
          <w:tcPr>
            <w:tcW w:w="113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E84794F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27737942"/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B2E889F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Study Design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BE2BA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14:paraId="7B75BE6D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75906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Comparability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14:paraId="6DBF3E14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D6BB1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9D94AD4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</w:p>
        </w:tc>
      </w:tr>
      <w:tr w:rsidR="00B54048" w:rsidRPr="008B7105" w14:paraId="450AEA80" w14:textId="77777777" w:rsidTr="00B54048">
        <w:trPr>
          <w:trHeight w:val="1492"/>
        </w:trPr>
        <w:tc>
          <w:tcPr>
            <w:tcW w:w="11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7C93B15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DEC76EF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B94A7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Exposed Cohort Representative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29EBE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Selection of Non-Exposed Cohort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08ADC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Ascertainment of Exposure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BD75D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Outcome not present at study start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14:paraId="7511E286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C236B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Based on Design or Analysis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14:paraId="1A5799B6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0ACCA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Assessment of Outcome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19AC5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Timing of Follow-up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B6C29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Adequate Follow-up</w:t>
            </w:r>
          </w:p>
        </w:tc>
        <w:tc>
          <w:tcPr>
            <w:tcW w:w="8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271064A" w14:textId="77777777" w:rsidR="00B54048" w:rsidRPr="008B7105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048" w:rsidRPr="00B54048" w14:paraId="4067E726" w14:textId="77777777" w:rsidTr="00B54048">
        <w:trPr>
          <w:trHeight w:val="554"/>
        </w:trPr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4ED30204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Roberts SE 2018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14:paraId="10013DA1" w14:textId="606D34D1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ohort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1AA60BBA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14:paraId="6F1CA7EC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39630245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14:paraId="265ADC85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06CAB0CA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28ECDA06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  -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2174EB34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14:paraId="1D6FE742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14:paraId="69079FBF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64885B3F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5E215933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4048" w:rsidRPr="00B54048" w14:paraId="0955A573" w14:textId="77777777" w:rsidTr="00B54048">
        <w:trPr>
          <w:trHeight w:val="554"/>
        </w:trPr>
        <w:tc>
          <w:tcPr>
            <w:tcW w:w="1130" w:type="dxa"/>
            <w:vAlign w:val="center"/>
          </w:tcPr>
          <w:p w14:paraId="6D1B6CAD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Lee T 2016</w:t>
            </w:r>
          </w:p>
        </w:tc>
        <w:tc>
          <w:tcPr>
            <w:tcW w:w="890" w:type="dxa"/>
            <w:vAlign w:val="center"/>
          </w:tcPr>
          <w:p w14:paraId="50251AD0" w14:textId="2CFE1E3E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ohort</w:t>
            </w:r>
          </w:p>
        </w:tc>
        <w:tc>
          <w:tcPr>
            <w:tcW w:w="1421" w:type="dxa"/>
            <w:vAlign w:val="center"/>
          </w:tcPr>
          <w:p w14:paraId="3A82820B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4" w:type="dxa"/>
            <w:vAlign w:val="center"/>
          </w:tcPr>
          <w:p w14:paraId="3BC3A9BA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84" w:type="dxa"/>
            <w:vAlign w:val="center"/>
          </w:tcPr>
          <w:p w14:paraId="5C531438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61" w:type="dxa"/>
            <w:vAlign w:val="center"/>
          </w:tcPr>
          <w:p w14:paraId="7A3B8567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" w:type="dxa"/>
          </w:tcPr>
          <w:p w14:paraId="5879B12F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4F8F4026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  -</w:t>
            </w:r>
          </w:p>
        </w:tc>
        <w:tc>
          <w:tcPr>
            <w:tcW w:w="247" w:type="dxa"/>
          </w:tcPr>
          <w:p w14:paraId="459CD71C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2CF516D4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85" w:type="dxa"/>
            <w:vAlign w:val="center"/>
          </w:tcPr>
          <w:p w14:paraId="51798BB2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14:paraId="3EF10CD9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1" w:type="dxa"/>
            <w:vAlign w:val="center"/>
          </w:tcPr>
          <w:p w14:paraId="4086AADD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4048" w:rsidRPr="00B54048" w14:paraId="15026514" w14:textId="77777777" w:rsidTr="00B54048">
        <w:trPr>
          <w:trHeight w:val="554"/>
        </w:trPr>
        <w:tc>
          <w:tcPr>
            <w:tcW w:w="1130" w:type="dxa"/>
            <w:vAlign w:val="center"/>
          </w:tcPr>
          <w:p w14:paraId="35B8D2FE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Kostić</w:t>
            </w:r>
            <w:proofErr w:type="spellEnd"/>
            <w:r w:rsidRPr="00B54048">
              <w:rPr>
                <w:rFonts w:ascii="Times New Roman" w:hAnsi="Times New Roman" w:cs="Times New Roman"/>
                <w:sz w:val="20"/>
                <w:szCs w:val="20"/>
              </w:rPr>
              <w:t xml:space="preserve"> M 2010</w:t>
            </w:r>
          </w:p>
        </w:tc>
        <w:tc>
          <w:tcPr>
            <w:tcW w:w="890" w:type="dxa"/>
            <w:vAlign w:val="center"/>
          </w:tcPr>
          <w:p w14:paraId="0E83262E" w14:textId="0B99D570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ohort</w:t>
            </w:r>
          </w:p>
        </w:tc>
        <w:tc>
          <w:tcPr>
            <w:tcW w:w="1421" w:type="dxa"/>
            <w:vAlign w:val="center"/>
          </w:tcPr>
          <w:p w14:paraId="585C6643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4" w:type="dxa"/>
            <w:vAlign w:val="center"/>
          </w:tcPr>
          <w:p w14:paraId="6BCBF0FA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84" w:type="dxa"/>
            <w:vAlign w:val="center"/>
          </w:tcPr>
          <w:p w14:paraId="09E8A275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61" w:type="dxa"/>
            <w:vAlign w:val="center"/>
          </w:tcPr>
          <w:p w14:paraId="3CAD0AE4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2" w:type="dxa"/>
          </w:tcPr>
          <w:p w14:paraId="5587A2FF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4F84E621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  +</w:t>
            </w:r>
          </w:p>
        </w:tc>
        <w:tc>
          <w:tcPr>
            <w:tcW w:w="247" w:type="dxa"/>
          </w:tcPr>
          <w:p w14:paraId="387D637E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3D5EBB01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85" w:type="dxa"/>
            <w:vAlign w:val="center"/>
          </w:tcPr>
          <w:p w14:paraId="7638F438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65" w:type="dxa"/>
            <w:vAlign w:val="center"/>
          </w:tcPr>
          <w:p w14:paraId="01FE06E7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1" w:type="dxa"/>
            <w:vAlign w:val="center"/>
          </w:tcPr>
          <w:p w14:paraId="095B7774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4048" w:rsidRPr="00B54048" w14:paraId="2F4BF60B" w14:textId="77777777" w:rsidTr="00B54048">
        <w:trPr>
          <w:trHeight w:val="541"/>
        </w:trPr>
        <w:tc>
          <w:tcPr>
            <w:tcW w:w="1130" w:type="dxa"/>
            <w:vAlign w:val="center"/>
          </w:tcPr>
          <w:p w14:paraId="17EC62C3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Giannini G 2019</w:t>
            </w:r>
          </w:p>
        </w:tc>
        <w:tc>
          <w:tcPr>
            <w:tcW w:w="890" w:type="dxa"/>
            <w:vAlign w:val="center"/>
          </w:tcPr>
          <w:p w14:paraId="62958766" w14:textId="6DC48B3B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ohort</w:t>
            </w:r>
          </w:p>
        </w:tc>
        <w:tc>
          <w:tcPr>
            <w:tcW w:w="1421" w:type="dxa"/>
            <w:vAlign w:val="center"/>
          </w:tcPr>
          <w:p w14:paraId="1D78513A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4" w:type="dxa"/>
            <w:vAlign w:val="center"/>
          </w:tcPr>
          <w:p w14:paraId="2BD0CEED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84" w:type="dxa"/>
            <w:vAlign w:val="center"/>
          </w:tcPr>
          <w:p w14:paraId="049F1E10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61" w:type="dxa"/>
            <w:vAlign w:val="center"/>
          </w:tcPr>
          <w:p w14:paraId="6750F59F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dxa"/>
          </w:tcPr>
          <w:p w14:paraId="27EBBC3D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9A14415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  +</w:t>
            </w:r>
          </w:p>
        </w:tc>
        <w:tc>
          <w:tcPr>
            <w:tcW w:w="247" w:type="dxa"/>
          </w:tcPr>
          <w:p w14:paraId="5ABD9DE3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375EF983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85" w:type="dxa"/>
            <w:vAlign w:val="center"/>
          </w:tcPr>
          <w:p w14:paraId="5196ED95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14:paraId="2625428D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71" w:type="dxa"/>
            <w:vAlign w:val="center"/>
          </w:tcPr>
          <w:p w14:paraId="7E76D164" w14:textId="77777777" w:rsidR="00B54048" w:rsidRPr="00B54048" w:rsidRDefault="00B54048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bookmarkEnd w:id="1"/>
    </w:tbl>
    <w:p w14:paraId="102AE2A2" w14:textId="77777777" w:rsidR="00B54048" w:rsidRDefault="00B54048" w:rsidP="00B54048"/>
    <w:p w14:paraId="58452423" w14:textId="77777777" w:rsidR="00B54048" w:rsidRDefault="00B54048" w:rsidP="00B54048"/>
    <w:p w14:paraId="24B605FC" w14:textId="7C38680F" w:rsidR="00B54048" w:rsidRDefault="00B54048"/>
    <w:p w14:paraId="1AFCF333" w14:textId="05E92671" w:rsidR="008B7105" w:rsidRDefault="008B7105"/>
    <w:p w14:paraId="5C747373" w14:textId="7A7DD7AB" w:rsidR="008B7105" w:rsidRDefault="008B7105"/>
    <w:p w14:paraId="48C7B39B" w14:textId="30421E25" w:rsidR="008B7105" w:rsidRDefault="008B7105"/>
    <w:p w14:paraId="738B4D4D" w14:textId="42217756" w:rsidR="008B7105" w:rsidRDefault="008B7105"/>
    <w:p w14:paraId="18EBFB88" w14:textId="301D495A" w:rsidR="008B7105" w:rsidRDefault="008B7105"/>
    <w:p w14:paraId="6E93DD55" w14:textId="399EE557" w:rsidR="008B7105" w:rsidRDefault="008B7105"/>
    <w:p w14:paraId="1FD0FDF8" w14:textId="2FABD1E3" w:rsidR="008B7105" w:rsidRDefault="008B7105"/>
    <w:p w14:paraId="7C730647" w14:textId="23013158" w:rsidR="008B7105" w:rsidRPr="008B7105" w:rsidRDefault="008B7105" w:rsidP="008B71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1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7105">
        <w:rPr>
          <w:rFonts w:ascii="Times New Roman" w:hAnsi="Times New Roman" w:cs="Times New Roman"/>
          <w:b/>
          <w:bCs/>
          <w:sz w:val="24"/>
          <w:szCs w:val="24"/>
        </w:rPr>
        <w:t>. Quality assessment of case control studies.</w:t>
      </w:r>
    </w:p>
    <w:tbl>
      <w:tblPr>
        <w:tblStyle w:val="a3"/>
        <w:tblpPr w:leftFromText="180" w:rightFromText="180" w:vertAnchor="text" w:horzAnchor="margin" w:tblpX="-157" w:tblpY="74"/>
        <w:tblW w:w="140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269"/>
        <w:gridCol w:w="1337"/>
        <w:gridCol w:w="1405"/>
        <w:gridCol w:w="1122"/>
        <w:gridCol w:w="1048"/>
        <w:gridCol w:w="266"/>
        <w:gridCol w:w="1640"/>
        <w:gridCol w:w="267"/>
        <w:gridCol w:w="1383"/>
        <w:gridCol w:w="1276"/>
        <w:gridCol w:w="973"/>
        <w:gridCol w:w="796"/>
      </w:tblGrid>
      <w:tr w:rsidR="008B7105" w:rsidRPr="008B7105" w14:paraId="0BBFC9BC" w14:textId="77777777" w:rsidTr="008B7105">
        <w:trPr>
          <w:trHeight w:val="338"/>
        </w:trPr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3C4BA3E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D29BE75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Study Design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C517E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5D4F1115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F4951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Comparability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5BC777A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4EFF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Exposure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0237803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</w:p>
        </w:tc>
      </w:tr>
      <w:tr w:rsidR="008B7105" w:rsidRPr="008B7105" w14:paraId="71957886" w14:textId="77777777" w:rsidTr="008B7105">
        <w:trPr>
          <w:trHeight w:val="1066"/>
        </w:trPr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7AADF14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13CDB6E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AEAA5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Case Definition Adequate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8940E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Cases Representative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4CE4E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Selection of Controls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B4B7F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Definition of Controls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E1C13B7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D1F63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Based on Design or Analysis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C19CC85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7BC98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Ascertainment of Exposure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AE87E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Same Method for Cases and Controls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5D203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Non-response Rate</w:t>
            </w:r>
          </w:p>
        </w:tc>
        <w:tc>
          <w:tcPr>
            <w:tcW w:w="79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7E68552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05" w:rsidRPr="008B7105" w14:paraId="6C7CD40E" w14:textId="77777777" w:rsidTr="008B7105">
        <w:trPr>
          <w:trHeight w:val="338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E3D8F70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Myslobodsky</w:t>
            </w:r>
            <w:proofErr w:type="spellEnd"/>
            <w:r w:rsidRPr="008B7105">
              <w:rPr>
                <w:rFonts w:ascii="Times New Roman" w:hAnsi="Times New Roman" w:cs="Times New Roman"/>
                <w:sz w:val="20"/>
                <w:szCs w:val="20"/>
              </w:rPr>
              <w:t xml:space="preserve"> M 2001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AB47EBF" w14:textId="105780B3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-c</w:t>
            </w: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ontrol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296F5508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14:paraId="2F1DE01C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282B6199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14:paraId="234BF2BD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33AC136E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6B722379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 +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14C7C1DC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4E64D3C9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14:paraId="0D1DAF13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14:paraId="46D21257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14:paraId="0416746B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B7105" w:rsidRPr="008B7105" w14:paraId="38F22F8E" w14:textId="77777777" w:rsidTr="008B7105">
        <w:trPr>
          <w:trHeight w:val="338"/>
        </w:trPr>
        <w:tc>
          <w:tcPr>
            <w:tcW w:w="1276" w:type="dxa"/>
            <w:vAlign w:val="center"/>
          </w:tcPr>
          <w:p w14:paraId="0BE01D38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Voon</w:t>
            </w:r>
            <w:proofErr w:type="spellEnd"/>
            <w:r w:rsidRPr="008B7105">
              <w:rPr>
                <w:rFonts w:ascii="Times New Roman" w:hAnsi="Times New Roman" w:cs="Times New Roman"/>
                <w:sz w:val="20"/>
                <w:szCs w:val="20"/>
              </w:rPr>
              <w:t xml:space="preserve"> V 2008</w:t>
            </w:r>
          </w:p>
        </w:tc>
        <w:tc>
          <w:tcPr>
            <w:tcW w:w="1276" w:type="dxa"/>
            <w:vAlign w:val="center"/>
          </w:tcPr>
          <w:p w14:paraId="2FCD91D6" w14:textId="481FABAB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-c</w:t>
            </w: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ontrol</w:t>
            </w:r>
          </w:p>
        </w:tc>
        <w:tc>
          <w:tcPr>
            <w:tcW w:w="1342" w:type="dxa"/>
            <w:vAlign w:val="center"/>
          </w:tcPr>
          <w:p w14:paraId="7C6083D3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5" w:type="dxa"/>
            <w:vAlign w:val="center"/>
          </w:tcPr>
          <w:p w14:paraId="1DAE21A0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5" w:type="dxa"/>
            <w:vAlign w:val="center"/>
          </w:tcPr>
          <w:p w14:paraId="3C4CC739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48" w:type="dxa"/>
            <w:vAlign w:val="center"/>
          </w:tcPr>
          <w:p w14:paraId="6883B636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dxa"/>
          </w:tcPr>
          <w:p w14:paraId="1FF23406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29C28E11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 +</w:t>
            </w:r>
          </w:p>
        </w:tc>
        <w:tc>
          <w:tcPr>
            <w:tcW w:w="268" w:type="dxa"/>
          </w:tcPr>
          <w:p w14:paraId="27D0EB62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4E2D3D7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82" w:type="dxa"/>
            <w:vAlign w:val="center"/>
          </w:tcPr>
          <w:p w14:paraId="5CE58C49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4" w:type="dxa"/>
            <w:vAlign w:val="center"/>
          </w:tcPr>
          <w:p w14:paraId="6D43BAA9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14:paraId="5A5CE60C" w14:textId="77777777" w:rsidR="008B7105" w:rsidRPr="008B7105" w:rsidRDefault="008B7105" w:rsidP="008B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3E172238" w14:textId="77777777" w:rsidR="008B7105" w:rsidRDefault="008B7105" w:rsidP="008B7105"/>
    <w:p w14:paraId="18888AB3" w14:textId="77777777" w:rsidR="008B7105" w:rsidRDefault="008B7105" w:rsidP="008B7105">
      <w:pPr>
        <w:tabs>
          <w:tab w:val="left" w:pos="1395"/>
        </w:tabs>
      </w:pPr>
      <w:r>
        <w:tab/>
      </w:r>
    </w:p>
    <w:p w14:paraId="6C037B11" w14:textId="4463E833" w:rsidR="008B7105" w:rsidRDefault="008B7105"/>
    <w:p w14:paraId="47CFB8A8" w14:textId="06EBD8F4" w:rsidR="008B7105" w:rsidRDefault="008B7105"/>
    <w:p w14:paraId="20EECCE7" w14:textId="04377F9B" w:rsidR="008B7105" w:rsidRDefault="008B7105"/>
    <w:p w14:paraId="60270DEF" w14:textId="554E859B" w:rsidR="008B7105" w:rsidRDefault="008B7105"/>
    <w:p w14:paraId="406867D8" w14:textId="0064AFD3" w:rsidR="008B7105" w:rsidRDefault="008B7105"/>
    <w:p w14:paraId="31B9E9C6" w14:textId="444A2CA5" w:rsidR="008B7105" w:rsidRDefault="008B7105"/>
    <w:p w14:paraId="6C9F8464" w14:textId="3EA6D0FC" w:rsidR="008B7105" w:rsidRDefault="008B7105"/>
    <w:p w14:paraId="20AC39AD" w14:textId="0A2D6B6E" w:rsidR="008B7105" w:rsidRDefault="008B7105"/>
    <w:p w14:paraId="0B7F1CAD" w14:textId="267BD7CA" w:rsidR="008B7105" w:rsidRDefault="008B7105"/>
    <w:p w14:paraId="78122A09" w14:textId="6BE38A50" w:rsidR="008B7105" w:rsidRDefault="008B7105"/>
    <w:p w14:paraId="133E0066" w14:textId="4CA1FABB" w:rsidR="008B7105" w:rsidRDefault="008B7105"/>
    <w:p w14:paraId="7D1CC22E" w14:textId="53524E47" w:rsidR="008B7105" w:rsidRDefault="008B7105"/>
    <w:p w14:paraId="1791E578" w14:textId="531CE0BE" w:rsidR="008B7105" w:rsidRDefault="008B7105"/>
    <w:p w14:paraId="15E6C30D" w14:textId="50D57E06" w:rsidR="008B7105" w:rsidRDefault="008B7105"/>
    <w:p w14:paraId="29507DC7" w14:textId="0FF60DB8" w:rsidR="008B7105" w:rsidRDefault="008B7105"/>
    <w:p w14:paraId="1875151D" w14:textId="0EBAE3FD" w:rsidR="008B7105" w:rsidRPr="008B7105" w:rsidRDefault="008B7105" w:rsidP="008B71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1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7105">
        <w:rPr>
          <w:rFonts w:ascii="Times New Roman" w:hAnsi="Times New Roman" w:cs="Times New Roman"/>
          <w:b/>
          <w:bCs/>
          <w:sz w:val="24"/>
          <w:szCs w:val="24"/>
        </w:rPr>
        <w:t xml:space="preserve">. Quality assessment of </w:t>
      </w:r>
      <w:r>
        <w:rPr>
          <w:rFonts w:ascii="Times New Roman" w:hAnsi="Times New Roman" w:cs="Times New Roman"/>
          <w:b/>
          <w:bCs/>
          <w:sz w:val="24"/>
          <w:szCs w:val="24"/>
        </w:rPr>
        <w:t>randomized control trial</w:t>
      </w:r>
      <w:r w:rsidRPr="008B7105">
        <w:rPr>
          <w:rFonts w:ascii="Times New Roman" w:hAnsi="Times New Roman" w:cs="Times New Roman"/>
          <w:b/>
          <w:bCs/>
          <w:sz w:val="24"/>
          <w:szCs w:val="24"/>
        </w:rPr>
        <w:t xml:space="preserve"> studies.</w:t>
      </w:r>
    </w:p>
    <w:tbl>
      <w:tblPr>
        <w:tblStyle w:val="a3"/>
        <w:tblW w:w="14263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246"/>
        <w:gridCol w:w="1455"/>
        <w:gridCol w:w="1456"/>
        <w:gridCol w:w="1455"/>
        <w:gridCol w:w="1665"/>
        <w:gridCol w:w="2037"/>
        <w:gridCol w:w="1538"/>
        <w:gridCol w:w="1538"/>
      </w:tblGrid>
      <w:tr w:rsidR="008B7105" w:rsidRPr="008B7105" w14:paraId="5A4AA950" w14:textId="77777777" w:rsidTr="00134DE5">
        <w:trPr>
          <w:trHeight w:val="1236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7B7B9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02B45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Study Design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8C199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Sequence Generation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7C1A8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Allocation</w:t>
            </w:r>
          </w:p>
          <w:p w14:paraId="789D10E9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Concealment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EB467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Blinding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BB3B4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Incomplete Outcome Data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9C387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NO Selective Outcome Reporting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EE24C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Other Sources of Bias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C1F53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</w:p>
        </w:tc>
      </w:tr>
      <w:tr w:rsidR="008B7105" w:rsidRPr="008B7105" w14:paraId="0D03BC28" w14:textId="77777777" w:rsidTr="00134DE5">
        <w:trPr>
          <w:trHeight w:val="582"/>
        </w:trPr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14:paraId="7D4E4D0F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Weintraub D 2013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3FEF20F9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53D0D948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0E2C7D6B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5BD438AD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78F37A2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14:paraId="4C564C8B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25C352BB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5149886E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7105" w:rsidRPr="008B7105" w14:paraId="1819E54C" w14:textId="77777777" w:rsidTr="00134DE5">
        <w:trPr>
          <w:trHeight w:val="589"/>
        </w:trPr>
        <w:tc>
          <w:tcPr>
            <w:tcW w:w="1873" w:type="dxa"/>
          </w:tcPr>
          <w:p w14:paraId="6355F5FD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Lhommée</w:t>
            </w:r>
            <w:proofErr w:type="spellEnd"/>
            <w:r w:rsidRPr="008B7105">
              <w:rPr>
                <w:rFonts w:ascii="Times New Roman" w:hAnsi="Times New Roman" w:cs="Times New Roman"/>
                <w:sz w:val="20"/>
                <w:szCs w:val="20"/>
              </w:rPr>
              <w:t xml:space="preserve"> E 2018</w:t>
            </w:r>
          </w:p>
        </w:tc>
        <w:tc>
          <w:tcPr>
            <w:tcW w:w="1246" w:type="dxa"/>
          </w:tcPr>
          <w:p w14:paraId="73CAD23C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</w:tc>
        <w:tc>
          <w:tcPr>
            <w:tcW w:w="1455" w:type="dxa"/>
          </w:tcPr>
          <w:p w14:paraId="46F03425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6" w:type="dxa"/>
          </w:tcPr>
          <w:p w14:paraId="080D3C19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5" w:type="dxa"/>
          </w:tcPr>
          <w:p w14:paraId="7EC73796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65" w:type="dxa"/>
          </w:tcPr>
          <w:p w14:paraId="3BAC71A6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37" w:type="dxa"/>
          </w:tcPr>
          <w:p w14:paraId="6190C665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38" w:type="dxa"/>
          </w:tcPr>
          <w:p w14:paraId="0A17E969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38" w:type="dxa"/>
          </w:tcPr>
          <w:p w14:paraId="52621704" w14:textId="77777777" w:rsidR="008B7105" w:rsidRPr="008B7105" w:rsidRDefault="008B7105" w:rsidP="0013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47E5D37" w14:textId="6495A6E0" w:rsidR="008B7105" w:rsidRPr="008B7105" w:rsidRDefault="008B7105" w:rsidP="008B7105">
      <w:pPr>
        <w:tabs>
          <w:tab w:val="left" w:pos="1331"/>
        </w:tabs>
        <w:rPr>
          <w:rFonts w:ascii="Times New Roman" w:hAnsi="Times New Roman" w:cs="Times New Roman"/>
          <w:sz w:val="20"/>
          <w:szCs w:val="20"/>
        </w:rPr>
      </w:pPr>
      <w:r w:rsidRPr="008B7105">
        <w:rPr>
          <w:rFonts w:ascii="Times New Roman" w:hAnsi="Times New Roman" w:cs="Times New Roman"/>
          <w:sz w:val="20"/>
          <w:szCs w:val="20"/>
        </w:rPr>
        <w:t>RCT, randomized control trial.</w:t>
      </w:r>
    </w:p>
    <w:p w14:paraId="6D78F7D3" w14:textId="77777777" w:rsidR="008B7105" w:rsidRPr="00AE08F6" w:rsidRDefault="008B7105">
      <w:pPr>
        <w:rPr>
          <w:rFonts w:hint="eastAsia"/>
        </w:rPr>
      </w:pPr>
    </w:p>
    <w:sectPr w:rsidR="008B7105" w:rsidRPr="00AE08F6" w:rsidSect="003802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9D"/>
    <w:rsid w:val="0083429B"/>
    <w:rsid w:val="008B7105"/>
    <w:rsid w:val="00AE08F6"/>
    <w:rsid w:val="00B54048"/>
    <w:rsid w:val="00C623EC"/>
    <w:rsid w:val="00DE169D"/>
    <w:rsid w:val="00E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C619"/>
  <w15:chartTrackingRefBased/>
  <w15:docId w15:val="{1369CE6D-F951-40C3-B208-73DBECF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934409226@qq.com</dc:creator>
  <cp:keywords/>
  <dc:description/>
  <cp:lastModifiedBy>934409226@qq.com</cp:lastModifiedBy>
  <cp:revision>5</cp:revision>
  <dcterms:created xsi:type="dcterms:W3CDTF">2020-01-11T11:17:00Z</dcterms:created>
  <dcterms:modified xsi:type="dcterms:W3CDTF">2020-01-11T11:32:00Z</dcterms:modified>
</cp:coreProperties>
</file>